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2F0F7" w14:textId="79E95623" w:rsidR="00EE0227" w:rsidRPr="00AA6BDB" w:rsidRDefault="00EE0227" w:rsidP="0010718C">
      <w:pPr>
        <w:pStyle w:val="Titre"/>
        <w:rPr>
          <w:lang w:val="en-US"/>
        </w:rPr>
      </w:pPr>
      <w:r w:rsidRPr="00AA6BDB">
        <w:rPr>
          <w:lang w:val="en-US"/>
        </w:rPr>
        <w:t>S</w:t>
      </w:r>
      <w:r w:rsidR="00A52936" w:rsidRPr="00AA6BDB">
        <w:rPr>
          <w:lang w:val="en-US"/>
        </w:rPr>
        <w:t>e</w:t>
      </w:r>
      <w:r w:rsidRPr="00AA6BDB">
        <w:rPr>
          <w:lang w:val="en-US"/>
        </w:rPr>
        <w:t>quence n°</w:t>
      </w:r>
      <w:r w:rsidR="009C7565" w:rsidRPr="00AA6BDB">
        <w:rPr>
          <w:lang w:val="en-US"/>
        </w:rPr>
        <w:t> </w:t>
      </w:r>
      <w:r w:rsidR="007169B8">
        <w:rPr>
          <w:lang w:val="en-US"/>
        </w:rPr>
        <w:t>2</w:t>
      </w:r>
      <w:r w:rsidR="00A52936" w:rsidRPr="00AA6BDB">
        <w:rPr>
          <w:lang w:val="en-US"/>
        </w:rPr>
        <w:t xml:space="preserve">: </w:t>
      </w:r>
      <w:r w:rsidR="007169B8">
        <w:rPr>
          <w:lang w:val="en-US"/>
        </w:rPr>
        <w:t>wave propagation</w:t>
      </w:r>
    </w:p>
    <w:p w14:paraId="75A9924E" w14:textId="5E442DCD" w:rsidR="0010718C" w:rsidRDefault="00EE0227" w:rsidP="002B1EFB">
      <w:pPr>
        <w:pStyle w:val="TitreActivit"/>
        <w:rPr>
          <w:lang w:val="en-US"/>
        </w:rPr>
      </w:pPr>
      <w:r w:rsidRPr="00AA6BDB">
        <w:rPr>
          <w:lang w:val="en-US"/>
        </w:rPr>
        <w:t> </w:t>
      </w:r>
      <w:r w:rsidR="007169B8">
        <w:rPr>
          <w:lang w:val="en-US"/>
        </w:rPr>
        <w:t>Tidal bore</w:t>
      </w:r>
    </w:p>
    <w:p w14:paraId="60A3D3FA" w14:textId="08B6CF60" w:rsidR="00F67503" w:rsidRPr="000865CF" w:rsidRDefault="00E404D2" w:rsidP="00F67503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b/>
          <w:color w:val="000000" w:themeColor="text1"/>
          <w:szCs w:val="22"/>
          <w:lang w:val="en-US"/>
        </w:rPr>
      </w:pPr>
      <w:r w:rsidRPr="00E404D2">
        <w:rPr>
          <w:rStyle w:val="lev"/>
          <w:b/>
          <w:color w:val="000000" w:themeColor="text1"/>
          <w:szCs w:val="22"/>
          <w:lang w:val="en-US"/>
        </w:rPr>
        <w:t>Document 1</w:t>
      </w:r>
      <w:r w:rsidR="00805F1F">
        <w:rPr>
          <w:rStyle w:val="lev"/>
          <w:b/>
          <w:color w:val="000000" w:themeColor="text1"/>
          <w:szCs w:val="22"/>
          <w:lang w:val="en-US"/>
        </w:rPr>
        <w:t xml:space="preserve">: </w:t>
      </w:r>
      <w:r w:rsidR="00227740">
        <w:rPr>
          <w:rStyle w:val="lev"/>
          <w:b/>
          <w:color w:val="000000" w:themeColor="text1"/>
          <w:szCs w:val="22"/>
          <w:lang w:val="en-US"/>
        </w:rPr>
        <w:t>T</w:t>
      </w:r>
      <w:r w:rsidR="0003523E">
        <w:rPr>
          <w:rStyle w:val="lev"/>
          <w:b/>
          <w:color w:val="000000" w:themeColor="text1"/>
          <w:szCs w:val="22"/>
          <w:lang w:val="en-US"/>
        </w:rPr>
        <w:t>idal bores</w:t>
      </w:r>
    </w:p>
    <w:p w14:paraId="387D34C3" w14:textId="77777777" w:rsidR="0003523E" w:rsidRDefault="0003523E" w:rsidP="007169B8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b/>
          <w:iCs w:val="0"/>
          <w:color w:val="000000" w:themeColor="text1"/>
          <w:szCs w:val="22"/>
          <w:lang w:val="en-US"/>
        </w:rPr>
      </w:pP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fldChar w:fldCharType="begin"/>
      </w: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instrText xml:space="preserve"> INCLUDEPICTURE "https://upload.wikimedia.org/wikipedia/commons/thumb/4/48/Tidal_Bore_-_geograph.org.uk_-_324581.jpg/220px-Tidal_Bore_-_geograph.org.uk_-_324581.jpg" \* MERGEFORMATINET </w:instrText>
      </w: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fldChar w:fldCharType="separate"/>
      </w: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drawing>
          <wp:inline distT="0" distB="0" distL="0" distR="0" wp14:anchorId="0232E834" wp14:editId="7602CC6F">
            <wp:extent cx="2797810" cy="2002790"/>
            <wp:effectExtent l="0" t="0" r="0" b="3810"/>
            <wp:docPr id="3" name="Image 3" descr="Une image contenant eau, nature, plag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fldChar w:fldCharType="end"/>
      </w:r>
    </w:p>
    <w:p w14:paraId="0BBC9F2D" w14:textId="33EDBA11" w:rsidR="007169B8" w:rsidRDefault="0003523E" w:rsidP="007169B8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color w:val="000000" w:themeColor="text1"/>
          <w:szCs w:val="22"/>
          <w:lang w:val="en-US"/>
        </w:rPr>
      </w:pPr>
      <w:r w:rsidRPr="0003523E">
        <w:rPr>
          <w:rStyle w:val="lev"/>
          <w:bCs w:val="0"/>
          <w:iCs w:val="0"/>
          <w:color w:val="000000" w:themeColor="text1"/>
          <w:szCs w:val="22"/>
          <w:lang w:val="en-US"/>
        </w:rPr>
        <w:t>A</w:t>
      </w:r>
      <w:r w:rsidR="007169B8" w:rsidRPr="0003523E">
        <w:rPr>
          <w:rStyle w:val="lev"/>
          <w:bCs w:val="0"/>
          <w:color w:val="000000" w:themeColor="text1"/>
          <w:szCs w:val="22"/>
          <w:lang w:val="en-US"/>
        </w:rPr>
        <w:t xml:space="preserve"> </w:t>
      </w:r>
      <w:r w:rsidR="007169B8" w:rsidRPr="00250A68">
        <w:rPr>
          <w:rStyle w:val="lev"/>
          <w:b/>
          <w:color w:val="000000" w:themeColor="text1"/>
          <w:szCs w:val="22"/>
          <w:lang w:val="en-US"/>
        </w:rPr>
        <w:t>tidal bore</w:t>
      </w:r>
      <w:r w:rsidR="007169B8" w:rsidRPr="007169B8">
        <w:rPr>
          <w:rStyle w:val="lev"/>
          <w:color w:val="000000" w:themeColor="text1"/>
          <w:szCs w:val="22"/>
          <w:lang w:val="en-US"/>
        </w:rPr>
        <w:t xml:space="preserve"> is a </w:t>
      </w:r>
      <w:r w:rsidR="007169B8" w:rsidRPr="00250A68">
        <w:rPr>
          <w:rStyle w:val="lev"/>
          <w:b/>
          <w:bCs w:val="0"/>
          <w:color w:val="000000" w:themeColor="text1"/>
          <w:szCs w:val="22"/>
          <w:lang w:val="en-US"/>
        </w:rPr>
        <w:t>tidal</w:t>
      </w:r>
      <w:r w:rsidR="007169B8" w:rsidRPr="007169B8">
        <w:rPr>
          <w:rStyle w:val="lev"/>
          <w:color w:val="000000" w:themeColor="text1"/>
          <w:szCs w:val="22"/>
          <w:lang w:val="en-US"/>
        </w:rPr>
        <w:t xml:space="preserve"> </w:t>
      </w:r>
      <w:r w:rsidR="007169B8" w:rsidRPr="00250A68">
        <w:rPr>
          <w:rStyle w:val="lev"/>
          <w:b/>
          <w:bCs w:val="0"/>
          <w:color w:val="000000" w:themeColor="text1"/>
          <w:szCs w:val="22"/>
          <w:lang w:val="en-US"/>
        </w:rPr>
        <w:t>phenomenon</w:t>
      </w:r>
      <w:r w:rsidR="007169B8" w:rsidRPr="007169B8">
        <w:rPr>
          <w:rStyle w:val="lev"/>
          <w:color w:val="000000" w:themeColor="text1"/>
          <w:szCs w:val="22"/>
          <w:lang w:val="en-US"/>
        </w:rPr>
        <w:t xml:space="preserve"> in which the leading edge of the incoming tide forms a </w:t>
      </w:r>
      <w:r w:rsidR="007169B8" w:rsidRPr="00250A68">
        <w:rPr>
          <w:rStyle w:val="lev"/>
          <w:b/>
          <w:bCs w:val="0"/>
          <w:color w:val="000000" w:themeColor="text1"/>
          <w:szCs w:val="22"/>
          <w:lang w:val="en-US"/>
        </w:rPr>
        <w:t>wave</w:t>
      </w:r>
      <w:r w:rsidR="007169B8" w:rsidRPr="007169B8">
        <w:rPr>
          <w:rStyle w:val="lev"/>
          <w:color w:val="000000" w:themeColor="text1"/>
          <w:szCs w:val="22"/>
          <w:lang w:val="en-US"/>
        </w:rPr>
        <w:t xml:space="preserve"> (or waves) of water that travels up a river or narrow </w:t>
      </w:r>
      <w:r w:rsidR="007169B8" w:rsidRPr="00250A68">
        <w:rPr>
          <w:rStyle w:val="lev"/>
          <w:color w:val="000000" w:themeColor="text1"/>
          <w:szCs w:val="22"/>
          <w:lang w:val="en-US"/>
        </w:rPr>
        <w:t>bay</w:t>
      </w:r>
      <w:r w:rsidR="007169B8" w:rsidRPr="00250A68">
        <w:rPr>
          <w:rStyle w:val="lev"/>
          <w:b/>
          <w:bCs w:val="0"/>
          <w:color w:val="000000" w:themeColor="text1"/>
          <w:szCs w:val="22"/>
          <w:lang w:val="en-US"/>
        </w:rPr>
        <w:t xml:space="preserve"> against the direction</w:t>
      </w:r>
      <w:r w:rsidR="007169B8" w:rsidRPr="007169B8">
        <w:rPr>
          <w:rStyle w:val="lev"/>
          <w:color w:val="000000" w:themeColor="text1"/>
          <w:szCs w:val="22"/>
          <w:lang w:val="en-US"/>
        </w:rPr>
        <w:t xml:space="preserve"> of the river or bay's current.</w:t>
      </w:r>
      <w:r w:rsidR="007169B8" w:rsidRPr="007169B8">
        <w:rPr>
          <w:rStyle w:val="lev"/>
          <w:color w:val="000000" w:themeColor="text1"/>
          <w:szCs w:val="22"/>
          <w:lang w:val="en-US"/>
        </w:rPr>
        <w:t xml:space="preserve"> </w:t>
      </w:r>
    </w:p>
    <w:p w14:paraId="05500ED6" w14:textId="4C75458F" w:rsidR="007169B8" w:rsidRPr="007169B8" w:rsidRDefault="007169B8" w:rsidP="007169B8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color w:val="000000" w:themeColor="text1"/>
          <w:szCs w:val="22"/>
          <w:lang w:val="en-US"/>
        </w:rPr>
      </w:pPr>
      <w:r w:rsidRPr="007169B8">
        <w:rPr>
          <w:rStyle w:val="lev"/>
          <w:color w:val="000000" w:themeColor="text1"/>
          <w:szCs w:val="22"/>
          <w:lang w:val="en-US"/>
        </w:rPr>
        <w:t xml:space="preserve">Bores occur in relatively few locations worldwide, usually in areas with a large tidal range (typically more than 6 meters (20 ft) between high and low </w:t>
      </w:r>
      <w:r w:rsidRPr="00250A68">
        <w:rPr>
          <w:rStyle w:val="lev"/>
          <w:b/>
          <w:bCs w:val="0"/>
          <w:color w:val="000000" w:themeColor="text1"/>
          <w:szCs w:val="22"/>
          <w:lang w:val="en-US"/>
        </w:rPr>
        <w:t>tide</w:t>
      </w:r>
      <w:r w:rsidRPr="007169B8">
        <w:rPr>
          <w:rStyle w:val="lev"/>
          <w:color w:val="000000" w:themeColor="text1"/>
          <w:szCs w:val="22"/>
          <w:lang w:val="en-US"/>
        </w:rPr>
        <w:t xml:space="preserve">) and where incoming tides are </w:t>
      </w:r>
      <w:r w:rsidRPr="00250A68">
        <w:rPr>
          <w:rStyle w:val="lev"/>
          <w:b/>
          <w:bCs w:val="0"/>
          <w:color w:val="000000" w:themeColor="text1"/>
          <w:szCs w:val="22"/>
          <w:lang w:val="en-US"/>
        </w:rPr>
        <w:t>funneled</w:t>
      </w:r>
      <w:r w:rsidRPr="007169B8">
        <w:rPr>
          <w:rStyle w:val="lev"/>
          <w:color w:val="000000" w:themeColor="text1"/>
          <w:szCs w:val="22"/>
          <w:lang w:val="en-US"/>
        </w:rPr>
        <w:t xml:space="preserve"> into a </w:t>
      </w:r>
      <w:r w:rsidRPr="00250A68">
        <w:rPr>
          <w:rStyle w:val="lev"/>
          <w:b/>
          <w:bCs w:val="0"/>
          <w:color w:val="000000" w:themeColor="text1"/>
          <w:szCs w:val="22"/>
          <w:lang w:val="en-US"/>
        </w:rPr>
        <w:t>shallow</w:t>
      </w:r>
      <w:r w:rsidRPr="007169B8">
        <w:rPr>
          <w:rStyle w:val="lev"/>
          <w:color w:val="000000" w:themeColor="text1"/>
          <w:szCs w:val="22"/>
          <w:lang w:val="en-US"/>
        </w:rPr>
        <w:t>, narrowing river or lake via a broad bay.</w:t>
      </w:r>
      <w:r w:rsidR="0003523E">
        <w:rPr>
          <w:rStyle w:val="lev"/>
          <w:color w:val="000000" w:themeColor="text1"/>
          <w:szCs w:val="22"/>
          <w:lang w:val="en-US"/>
        </w:rPr>
        <w:t xml:space="preserve"> </w:t>
      </w:r>
      <w:r w:rsidRPr="007169B8">
        <w:rPr>
          <w:rStyle w:val="lev"/>
          <w:color w:val="000000" w:themeColor="text1"/>
          <w:szCs w:val="22"/>
          <w:lang w:val="en-US"/>
        </w:rPr>
        <w:t xml:space="preserve">The funnel-like shape not only increases the tidal range, but it can also decrease the duration of the </w:t>
      </w:r>
      <w:r w:rsidRPr="00250A68">
        <w:rPr>
          <w:rStyle w:val="lev"/>
          <w:b/>
          <w:bCs w:val="0"/>
          <w:color w:val="000000" w:themeColor="text1"/>
          <w:szCs w:val="22"/>
          <w:lang w:val="en-US"/>
        </w:rPr>
        <w:t>flood tide</w:t>
      </w:r>
      <w:r w:rsidRPr="007169B8">
        <w:rPr>
          <w:rStyle w:val="lev"/>
          <w:color w:val="000000" w:themeColor="text1"/>
          <w:szCs w:val="22"/>
          <w:lang w:val="en-US"/>
        </w:rPr>
        <w:t xml:space="preserve">, down to a point where the flood appears as a sudden increase in the water level. A tidal bore takes place during the flood tide and never during the </w:t>
      </w:r>
      <w:r w:rsidRPr="00250A68">
        <w:rPr>
          <w:rStyle w:val="lev"/>
          <w:b/>
          <w:bCs w:val="0"/>
          <w:color w:val="000000" w:themeColor="text1"/>
          <w:szCs w:val="22"/>
          <w:lang w:val="en-US"/>
        </w:rPr>
        <w:t>ebb tide</w:t>
      </w:r>
      <w:r w:rsidRPr="007169B8">
        <w:rPr>
          <w:rStyle w:val="lev"/>
          <w:color w:val="000000" w:themeColor="text1"/>
          <w:szCs w:val="22"/>
          <w:lang w:val="en-US"/>
        </w:rPr>
        <w:t>.</w:t>
      </w:r>
    </w:p>
    <w:p w14:paraId="7E9203E3" w14:textId="0D113BB2" w:rsidR="000B61AC" w:rsidRPr="007B30BF" w:rsidRDefault="00BE555D" w:rsidP="007B30BF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right"/>
        <w:rPr>
          <w:rStyle w:val="lev"/>
          <w:b/>
          <w:color w:val="000000" w:themeColor="text1"/>
          <w:szCs w:val="22"/>
        </w:rPr>
      </w:pPr>
      <w:proofErr w:type="gramStart"/>
      <w:r w:rsidRPr="007B30BF">
        <w:rPr>
          <w:rStyle w:val="lev"/>
          <w:b/>
          <w:color w:val="000000" w:themeColor="text1"/>
          <w:szCs w:val="22"/>
        </w:rPr>
        <w:t>Source:</w:t>
      </w:r>
      <w:proofErr w:type="gramEnd"/>
      <w:r w:rsidRPr="007B30BF">
        <w:rPr>
          <w:rStyle w:val="lev"/>
          <w:b/>
          <w:color w:val="000000" w:themeColor="text1"/>
          <w:szCs w:val="22"/>
        </w:rPr>
        <w:t xml:space="preserve"> </w:t>
      </w:r>
      <w:proofErr w:type="spellStart"/>
      <w:r w:rsidR="007169B8">
        <w:rPr>
          <w:rStyle w:val="lev"/>
          <w:b/>
          <w:color w:val="000000" w:themeColor="text1"/>
          <w:szCs w:val="22"/>
        </w:rPr>
        <w:t>wikipedia</w:t>
      </w:r>
      <w:proofErr w:type="spellEnd"/>
    </w:p>
    <w:p w14:paraId="51B9080B" w14:textId="000DCF70" w:rsidR="00F67503" w:rsidRDefault="00F67503" w:rsidP="00F67503">
      <w:pPr>
        <w:pStyle w:val="Titre3"/>
        <w:numPr>
          <w:ilvl w:val="0"/>
          <w:numId w:val="0"/>
        </w:numPr>
      </w:pPr>
    </w:p>
    <w:p w14:paraId="4949412A" w14:textId="084B0397" w:rsidR="0003523E" w:rsidRPr="0003523E" w:rsidRDefault="0003523E" w:rsidP="0003523E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bCs/>
          <w:iCs w:val="0"/>
          <w:color w:val="000000" w:themeColor="text1"/>
          <w:szCs w:val="22"/>
          <w:lang w:val="en-US"/>
        </w:rPr>
      </w:pP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t xml:space="preserve">Document </w:t>
      </w:r>
      <w:r w:rsidR="00E67AA2">
        <w:rPr>
          <w:rStyle w:val="lev"/>
          <w:b/>
          <w:iCs w:val="0"/>
          <w:color w:val="000000" w:themeColor="text1"/>
          <w:szCs w:val="22"/>
          <w:lang w:val="en-US"/>
        </w:rPr>
        <w:t>2</w:t>
      </w: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t xml:space="preserve">: </w:t>
      </w:r>
      <w:r>
        <w:rPr>
          <w:rStyle w:val="lev"/>
          <w:b/>
          <w:iCs w:val="0"/>
          <w:color w:val="000000" w:themeColor="text1"/>
          <w:szCs w:val="22"/>
          <w:lang w:val="en-US"/>
        </w:rPr>
        <w:t>Arnside bore</w:t>
      </w:r>
    </w:p>
    <w:p w14:paraId="536F8449" w14:textId="71BDF5FC" w:rsidR="0003523E" w:rsidRPr="0003523E" w:rsidRDefault="0003523E" w:rsidP="0003523E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iCs w:val="0"/>
          <w:color w:val="000000" w:themeColor="text1"/>
          <w:szCs w:val="22"/>
          <w:lang w:val="en-US"/>
        </w:rPr>
      </w:pPr>
      <w:r w:rsidRPr="0003523E">
        <w:rPr>
          <w:rStyle w:val="lev"/>
          <w:iCs w:val="0"/>
          <w:color w:val="000000" w:themeColor="text1"/>
          <w:szCs w:val="22"/>
          <w:lang w:val="en-US"/>
        </w:rPr>
        <w:fldChar w:fldCharType="begin"/>
      </w:r>
      <w:r w:rsidRPr="0003523E">
        <w:rPr>
          <w:rStyle w:val="lev"/>
          <w:iCs w:val="0"/>
          <w:color w:val="000000" w:themeColor="text1"/>
          <w:szCs w:val="22"/>
          <w:lang w:val="en-US"/>
        </w:rPr>
        <w:instrText xml:space="preserve"> INCLUDEPICTURE "/var/folders/n2/dpkrgy0j653606wl2_d18nm80000gn/T/com.microsoft.Word/WebArchiveCopyPasteTempFiles/220px--Arnside_bore.ogv.jpg" \* MERGEFORMATINET </w:instrText>
      </w:r>
      <w:r w:rsidRPr="0003523E">
        <w:rPr>
          <w:rStyle w:val="lev"/>
          <w:iCs w:val="0"/>
          <w:color w:val="000000" w:themeColor="text1"/>
          <w:szCs w:val="22"/>
          <w:lang w:val="en-US"/>
        </w:rPr>
        <w:fldChar w:fldCharType="separate"/>
      </w:r>
      <w:r w:rsidRPr="0003523E">
        <w:rPr>
          <w:rStyle w:val="lev"/>
          <w:iCs w:val="0"/>
          <w:color w:val="000000" w:themeColor="text1"/>
          <w:szCs w:val="22"/>
          <w:lang w:val="en-US"/>
        </w:rPr>
        <w:drawing>
          <wp:inline distT="0" distB="0" distL="0" distR="0" wp14:anchorId="21123B09" wp14:editId="5FEDF175">
            <wp:extent cx="2797810" cy="1865630"/>
            <wp:effectExtent l="0" t="0" r="0" b="1270"/>
            <wp:docPr id="7" name="Image 7" descr="File:Arnside bore.o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Arnside bore.og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523E">
        <w:rPr>
          <w:rStyle w:val="lev"/>
          <w:iCs w:val="0"/>
          <w:color w:val="000000" w:themeColor="text1"/>
          <w:szCs w:val="22"/>
          <w:lang w:val="en-US"/>
        </w:rPr>
        <w:fldChar w:fldCharType="end"/>
      </w:r>
      <w:r>
        <w:rPr>
          <w:rStyle w:val="lev"/>
          <w:iCs w:val="0"/>
          <w:color w:val="000000" w:themeColor="text1"/>
          <w:szCs w:val="22"/>
          <w:lang w:val="en-US"/>
        </w:rPr>
        <w:t xml:space="preserve"> </w:t>
      </w:r>
      <w:proofErr w:type="gramStart"/>
      <w:r w:rsidR="00DC6021">
        <w:rPr>
          <w:rStyle w:val="lev"/>
          <w:iCs w:val="0"/>
          <w:color w:val="000000" w:themeColor="text1"/>
          <w:szCs w:val="22"/>
          <w:lang w:val="en-US"/>
        </w:rPr>
        <w:t>W</w:t>
      </w:r>
      <w:r>
        <w:rPr>
          <w:rStyle w:val="lev"/>
          <w:iCs w:val="0"/>
          <w:color w:val="000000" w:themeColor="text1"/>
          <w:szCs w:val="22"/>
          <w:lang w:val="en-US"/>
        </w:rPr>
        <w:t>atch :</w:t>
      </w:r>
      <w:proofErr w:type="gramEnd"/>
      <w:r>
        <w:rPr>
          <w:rStyle w:val="lev"/>
          <w:iCs w:val="0"/>
          <w:color w:val="000000" w:themeColor="text1"/>
          <w:szCs w:val="22"/>
          <w:lang w:val="en-US"/>
        </w:rPr>
        <w:t xml:space="preserve"> </w:t>
      </w:r>
      <w:r w:rsidRPr="0003523E">
        <w:rPr>
          <w:rStyle w:val="lev"/>
          <w:iCs w:val="0"/>
          <w:color w:val="000000" w:themeColor="text1"/>
          <w:szCs w:val="22"/>
          <w:lang w:val="en-US"/>
        </w:rPr>
        <w:t>https://en.wikipedia.org/wiki/Tidal_bore</w:t>
      </w:r>
    </w:p>
    <w:p w14:paraId="08DB0964" w14:textId="77777777" w:rsidR="0003523E" w:rsidRPr="00250A68" w:rsidRDefault="0003523E" w:rsidP="0003523E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right"/>
        <w:rPr>
          <w:rStyle w:val="lev"/>
          <w:b/>
          <w:color w:val="000000" w:themeColor="text1"/>
          <w:szCs w:val="22"/>
          <w:lang w:val="en-US"/>
        </w:rPr>
      </w:pPr>
      <w:r w:rsidRPr="00250A68">
        <w:rPr>
          <w:rStyle w:val="lev"/>
          <w:b/>
          <w:color w:val="000000" w:themeColor="text1"/>
          <w:szCs w:val="22"/>
          <w:lang w:val="en-US"/>
        </w:rPr>
        <w:t xml:space="preserve">Source: </w:t>
      </w:r>
      <w:proofErr w:type="spellStart"/>
      <w:r w:rsidRPr="00250A68">
        <w:rPr>
          <w:rStyle w:val="lev"/>
          <w:b/>
          <w:color w:val="000000" w:themeColor="text1"/>
          <w:szCs w:val="22"/>
          <w:lang w:val="en-US"/>
        </w:rPr>
        <w:t>wikipedia</w:t>
      </w:r>
      <w:proofErr w:type="spellEnd"/>
    </w:p>
    <w:p w14:paraId="2CDB9E02" w14:textId="77777777" w:rsidR="0003523E" w:rsidRPr="00250A68" w:rsidRDefault="0003523E" w:rsidP="0003523E">
      <w:pPr>
        <w:rPr>
          <w:lang w:val="en-US"/>
        </w:rPr>
      </w:pPr>
    </w:p>
    <w:p w14:paraId="0E7EE1D6" w14:textId="77777777" w:rsidR="008F2257" w:rsidRPr="00250A68" w:rsidRDefault="008F2257">
      <w:pPr>
        <w:spacing w:after="200"/>
        <w:jc w:val="left"/>
        <w:rPr>
          <w:rStyle w:val="lev"/>
          <w:rFonts w:eastAsiaTheme="majorEastAsia" w:cstheme="majorBidi"/>
          <w:iCs/>
          <w:color w:val="000000" w:themeColor="text1"/>
          <w:sz w:val="22"/>
          <w:lang w:val="en-US"/>
        </w:rPr>
      </w:pPr>
      <w:r w:rsidRPr="00250A68">
        <w:rPr>
          <w:rStyle w:val="lev"/>
          <w:b w:val="0"/>
          <w:color w:val="000000" w:themeColor="text1"/>
          <w:lang w:val="en-US"/>
        </w:rPr>
        <w:br w:type="page"/>
      </w:r>
    </w:p>
    <w:p w14:paraId="386D05E0" w14:textId="37973A7B" w:rsidR="00250A68" w:rsidRDefault="00250A68" w:rsidP="00250A68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rPr>
          <w:rStyle w:val="lev"/>
          <w:b/>
          <w:iCs w:val="0"/>
          <w:color w:val="000000" w:themeColor="text1"/>
          <w:szCs w:val="22"/>
          <w:lang w:val="en-US"/>
        </w:rPr>
      </w:pP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lastRenderedPageBreak/>
        <w:t xml:space="preserve">Document </w:t>
      </w:r>
      <w:r>
        <w:rPr>
          <w:rStyle w:val="lev"/>
          <w:b/>
          <w:iCs w:val="0"/>
          <w:color w:val="000000" w:themeColor="text1"/>
          <w:szCs w:val="22"/>
          <w:lang w:val="en-US"/>
        </w:rPr>
        <w:t>3</w:t>
      </w:r>
      <w:r w:rsidRPr="0003523E">
        <w:rPr>
          <w:rStyle w:val="lev"/>
          <w:b/>
          <w:iCs w:val="0"/>
          <w:color w:val="000000" w:themeColor="text1"/>
          <w:szCs w:val="22"/>
          <w:lang w:val="en-US"/>
        </w:rPr>
        <w:t xml:space="preserve">: </w:t>
      </w:r>
      <w:r>
        <w:rPr>
          <w:rStyle w:val="lev"/>
          <w:b/>
          <w:iCs w:val="0"/>
          <w:color w:val="000000" w:themeColor="text1"/>
          <w:szCs w:val="22"/>
          <w:lang w:val="en-US"/>
        </w:rPr>
        <w:t>Problem</w:t>
      </w:r>
    </w:p>
    <w:p w14:paraId="3FAB51FB" w14:textId="5F17C185" w:rsidR="00250A68" w:rsidRDefault="00FE6A0A" w:rsidP="00250A68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center"/>
        <w:rPr>
          <w:rStyle w:val="lev"/>
          <w:iCs w:val="0"/>
          <w:color w:val="000000" w:themeColor="text1"/>
          <w:szCs w:val="22"/>
          <w:lang w:val="en-US"/>
        </w:rPr>
      </w:pPr>
      <w:r w:rsidRPr="00FE6A0A">
        <w:rPr>
          <w:rStyle w:val="lev"/>
          <w:iCs w:val="0"/>
          <w:color w:val="000000" w:themeColor="text1"/>
          <w:szCs w:val="22"/>
          <w:lang w:val="en-US"/>
        </w:rPr>
        <w:drawing>
          <wp:inline distT="0" distB="0" distL="0" distR="0" wp14:anchorId="2D67E84E" wp14:editId="0EBCD1DB">
            <wp:extent cx="6192520" cy="2291080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E6BD" w14:textId="77777777" w:rsidR="00B00281" w:rsidRDefault="00250A68" w:rsidP="00FE6A0A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left"/>
        <w:rPr>
          <w:rStyle w:val="lev"/>
          <w:iCs w:val="0"/>
          <w:color w:val="000000" w:themeColor="text1"/>
          <w:szCs w:val="22"/>
          <w:lang w:val="en-US"/>
        </w:rPr>
      </w:pPr>
      <w:r w:rsidRPr="00FE6A0A">
        <w:rPr>
          <w:rStyle w:val="lev"/>
          <w:iCs w:val="0"/>
          <w:color w:val="000000" w:themeColor="text1"/>
          <w:szCs w:val="22"/>
          <w:lang w:val="en-US"/>
        </w:rPr>
        <w:t xml:space="preserve">A detector detects a tidal bore at distance </w:t>
      </w:r>
      <w:r w:rsidR="000F009C" w:rsidRPr="00FE6A0A">
        <w:rPr>
          <w:rStyle w:val="lev"/>
          <w:iCs w:val="0"/>
          <w:color w:val="000000" w:themeColor="text1"/>
          <w:szCs w:val="22"/>
          <w:lang w:val="en-US"/>
        </w:rPr>
        <w:t>x</w:t>
      </w:r>
      <w:r w:rsidR="00B94154" w:rsidRPr="00B94154">
        <w:rPr>
          <w:rStyle w:val="lev"/>
          <w:iCs w:val="0"/>
          <w:color w:val="000000" w:themeColor="text1"/>
          <w:szCs w:val="22"/>
          <w:vertAlign w:val="subscript"/>
          <w:lang w:val="en-US"/>
        </w:rPr>
        <w:t>0</w:t>
      </w:r>
      <w:r w:rsidR="000F009C" w:rsidRPr="00FE6A0A">
        <w:rPr>
          <w:rStyle w:val="lev"/>
          <w:iCs w:val="0"/>
          <w:color w:val="000000" w:themeColor="text1"/>
          <w:szCs w:val="22"/>
          <w:lang w:val="en-US"/>
        </w:rPr>
        <w:t xml:space="preserve"> = 400m inside the river inlet. </w:t>
      </w:r>
    </w:p>
    <w:p w14:paraId="1415D8A4" w14:textId="77777777" w:rsidR="00B00281" w:rsidRDefault="000F009C" w:rsidP="00FE6A0A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left"/>
        <w:rPr>
          <w:rStyle w:val="lev"/>
          <w:iCs w:val="0"/>
          <w:color w:val="000000" w:themeColor="text1"/>
          <w:szCs w:val="22"/>
          <w:lang w:val="en-US"/>
        </w:rPr>
      </w:pPr>
      <w:r w:rsidRPr="00FE6A0A">
        <w:rPr>
          <w:rStyle w:val="lev"/>
          <w:iCs w:val="0"/>
          <w:color w:val="000000" w:themeColor="text1"/>
          <w:szCs w:val="22"/>
          <w:lang w:val="en-US"/>
        </w:rPr>
        <w:t xml:space="preserve">The wave has a speed of </w:t>
      </w:r>
      <w:r w:rsidR="00B00281">
        <w:rPr>
          <w:rStyle w:val="lev"/>
          <w:iCs w:val="0"/>
          <w:color w:val="000000" w:themeColor="text1"/>
          <w:szCs w:val="22"/>
          <w:lang w:val="en-US"/>
        </w:rPr>
        <w:t xml:space="preserve">c = </w:t>
      </w:r>
      <w:r w:rsidRPr="00FE6A0A">
        <w:rPr>
          <w:rStyle w:val="lev"/>
          <w:iCs w:val="0"/>
          <w:color w:val="000000" w:themeColor="text1"/>
          <w:szCs w:val="22"/>
          <w:lang w:val="en-US"/>
        </w:rPr>
        <w:t>20 km</w:t>
      </w:r>
      <w:r w:rsidR="00B00281">
        <w:rPr>
          <w:rStyle w:val="lev"/>
          <w:iCs w:val="0"/>
          <w:color w:val="000000" w:themeColor="text1"/>
          <w:szCs w:val="22"/>
          <w:lang w:val="en-US"/>
        </w:rPr>
        <w:t>.</w:t>
      </w:r>
      <w:r w:rsidRPr="00FE6A0A">
        <w:rPr>
          <w:rStyle w:val="lev"/>
          <w:iCs w:val="0"/>
          <w:color w:val="000000" w:themeColor="text1"/>
          <w:szCs w:val="22"/>
          <w:lang w:val="en-US"/>
        </w:rPr>
        <w:t>h</w:t>
      </w:r>
      <w:r w:rsidR="00B00281" w:rsidRPr="00B00281">
        <w:rPr>
          <w:rStyle w:val="lev"/>
          <w:iCs w:val="0"/>
          <w:color w:val="000000" w:themeColor="text1"/>
          <w:szCs w:val="22"/>
          <w:vertAlign w:val="superscript"/>
          <w:lang w:val="en-US"/>
        </w:rPr>
        <w:t>-1</w:t>
      </w:r>
      <w:r w:rsidRPr="00FE6A0A">
        <w:rPr>
          <w:rStyle w:val="lev"/>
          <w:iCs w:val="0"/>
          <w:color w:val="000000" w:themeColor="text1"/>
          <w:szCs w:val="22"/>
          <w:lang w:val="en-US"/>
        </w:rPr>
        <w:t xml:space="preserve">. A surfer is waiting for the </w:t>
      </w:r>
      <w:r w:rsidR="00DB3250" w:rsidRPr="00FE6A0A">
        <w:rPr>
          <w:rStyle w:val="lev"/>
          <w:iCs w:val="0"/>
          <w:color w:val="000000" w:themeColor="text1"/>
          <w:szCs w:val="22"/>
          <w:lang w:val="en-US"/>
        </w:rPr>
        <w:t>wave</w:t>
      </w:r>
      <w:r w:rsidRPr="00FE6A0A">
        <w:rPr>
          <w:rStyle w:val="lev"/>
          <w:iCs w:val="0"/>
          <w:color w:val="000000" w:themeColor="text1"/>
          <w:szCs w:val="22"/>
          <w:lang w:val="en-US"/>
        </w:rPr>
        <w:t xml:space="preserve"> at </w:t>
      </w:r>
      <w:proofErr w:type="spellStart"/>
      <w:r w:rsidRPr="00FE6A0A">
        <w:rPr>
          <w:rStyle w:val="lev"/>
          <w:iCs w:val="0"/>
          <w:color w:val="000000" w:themeColor="text1"/>
          <w:szCs w:val="22"/>
          <w:lang w:val="en-US"/>
        </w:rPr>
        <w:t>x</w:t>
      </w:r>
      <w:r w:rsidR="00B94154" w:rsidRPr="00B94154">
        <w:rPr>
          <w:rStyle w:val="lev"/>
          <w:iCs w:val="0"/>
          <w:color w:val="000000" w:themeColor="text1"/>
          <w:szCs w:val="22"/>
          <w:vertAlign w:val="subscript"/>
          <w:lang w:val="en-US"/>
        </w:rPr>
        <w:t>surf</w:t>
      </w:r>
      <w:proofErr w:type="spellEnd"/>
      <w:r w:rsidRPr="00FE6A0A">
        <w:rPr>
          <w:rStyle w:val="lev"/>
          <w:iCs w:val="0"/>
          <w:color w:val="000000" w:themeColor="text1"/>
          <w:szCs w:val="22"/>
          <w:lang w:val="en-US"/>
        </w:rPr>
        <w:t xml:space="preserve"> = 1,9km on the river. </w:t>
      </w:r>
    </w:p>
    <w:p w14:paraId="666A4D9D" w14:textId="6DDEB6C0" w:rsidR="00250A68" w:rsidRPr="00FE6A0A" w:rsidRDefault="000F009C" w:rsidP="00FE6A0A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90" w:after="90"/>
        <w:jc w:val="left"/>
        <w:rPr>
          <w:rStyle w:val="lev"/>
          <w:iCs w:val="0"/>
          <w:color w:val="000000" w:themeColor="text1"/>
          <w:szCs w:val="22"/>
          <w:lang w:val="en-US"/>
        </w:rPr>
      </w:pPr>
      <w:r w:rsidRPr="00FE6A0A">
        <w:rPr>
          <w:rStyle w:val="lev"/>
          <w:iCs w:val="0"/>
          <w:color w:val="000000" w:themeColor="text1"/>
          <w:szCs w:val="22"/>
          <w:lang w:val="en-US"/>
        </w:rPr>
        <w:t>How long will he have to wait for the bore?</w:t>
      </w:r>
    </w:p>
    <w:p w14:paraId="0F415CC3" w14:textId="2CE928B5" w:rsidR="00DD0E19" w:rsidRDefault="003746CD" w:rsidP="008D2FB2">
      <w:pPr>
        <w:pStyle w:val="Titre3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Understanding </w:t>
      </w:r>
      <w:r w:rsidR="00250A68">
        <w:rPr>
          <w:lang w:val="en-US"/>
        </w:rPr>
        <w:t>tidal bores: vocabulary</w:t>
      </w:r>
    </w:p>
    <w:p w14:paraId="715E05CB" w14:textId="3F112B6A" w:rsidR="00250A68" w:rsidRDefault="00250A68" w:rsidP="00250A68">
      <w:pPr>
        <w:rPr>
          <w:lang w:val="en-US"/>
        </w:rPr>
      </w:pPr>
    </w:p>
    <w:p w14:paraId="6DDC39F5" w14:textId="534851D7" w:rsidR="00250A68" w:rsidRDefault="00DB3250" w:rsidP="00250A68">
      <w:pPr>
        <w:rPr>
          <w:sz w:val="22"/>
          <w:lang w:val="en-GB"/>
        </w:rPr>
      </w:pPr>
      <w:r>
        <w:rPr>
          <w:sz w:val="22"/>
          <w:lang w:val="en-GB"/>
        </w:rPr>
        <w:t xml:space="preserve">Read documents 1 and watch document 2. </w:t>
      </w:r>
      <w:r w:rsidR="00250A68" w:rsidRPr="000749AF">
        <w:rPr>
          <w:sz w:val="22"/>
          <w:lang w:val="en-GB"/>
        </w:rPr>
        <w:t>The table below contains definitions. Insert the correct word next to each definition</w:t>
      </w:r>
      <w:r w:rsidR="00250A68">
        <w:rPr>
          <w:sz w:val="22"/>
          <w:lang w:val="en-GB"/>
        </w:rPr>
        <w:t xml:space="preserve"> using Document 1</w:t>
      </w:r>
      <w:r w:rsidR="00250A68" w:rsidRPr="000749AF">
        <w:rPr>
          <w:sz w:val="22"/>
          <w:lang w:val="en-GB"/>
        </w:rPr>
        <w:t xml:space="preserve">. </w:t>
      </w:r>
    </w:p>
    <w:p w14:paraId="3AEA6ED5" w14:textId="77777777" w:rsidR="00250A68" w:rsidRDefault="00250A68" w:rsidP="00250A68">
      <w:pPr>
        <w:rPr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65"/>
        <w:gridCol w:w="7403"/>
      </w:tblGrid>
      <w:tr w:rsidR="00250A68" w14:paraId="04A2E895" w14:textId="77777777" w:rsidTr="00250A68">
        <w:tc>
          <w:tcPr>
            <w:tcW w:w="2565" w:type="dxa"/>
            <w:shd w:val="clear" w:color="auto" w:fill="DDD9C3" w:themeFill="background2" w:themeFillShade="E6"/>
          </w:tcPr>
          <w:p w14:paraId="4EAAC2EF" w14:textId="77777777" w:rsidR="00250A68" w:rsidRDefault="00250A68" w:rsidP="00A27AD1">
            <w:pPr>
              <w:jc w:val="center"/>
              <w:rPr>
                <w:b/>
                <w:lang w:val="en-GB"/>
              </w:rPr>
            </w:pPr>
            <w:r w:rsidRPr="006E30F6">
              <w:rPr>
                <w:b/>
                <w:lang w:val="en-GB"/>
              </w:rPr>
              <w:t>Word</w:t>
            </w:r>
          </w:p>
          <w:p w14:paraId="080537B3" w14:textId="77777777" w:rsidR="00250A68" w:rsidRPr="006E30F6" w:rsidRDefault="00250A68" w:rsidP="00A27AD1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7403" w:type="dxa"/>
            <w:shd w:val="clear" w:color="auto" w:fill="DDD9C3" w:themeFill="background2" w:themeFillShade="E6"/>
          </w:tcPr>
          <w:p w14:paraId="4B367E95" w14:textId="77777777" w:rsidR="00250A68" w:rsidRPr="006E30F6" w:rsidRDefault="00250A68" w:rsidP="00A27AD1">
            <w:pPr>
              <w:jc w:val="center"/>
              <w:rPr>
                <w:b/>
                <w:lang w:val="en-GB"/>
              </w:rPr>
            </w:pPr>
            <w:r w:rsidRPr="006E30F6">
              <w:rPr>
                <w:b/>
                <w:lang w:val="en-GB"/>
              </w:rPr>
              <w:t>Definition</w:t>
            </w:r>
          </w:p>
        </w:tc>
      </w:tr>
      <w:tr w:rsidR="00250A68" w:rsidRPr="00250A68" w14:paraId="450943F3" w14:textId="77777777" w:rsidTr="00250A68">
        <w:tc>
          <w:tcPr>
            <w:tcW w:w="2565" w:type="dxa"/>
          </w:tcPr>
          <w:p w14:paraId="78C1566C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2C1D5337" w14:textId="300835D9" w:rsidR="00250A68" w:rsidRPr="000749AF" w:rsidRDefault="00250A68" w:rsidP="00A27AD1">
            <w:pPr>
              <w:rPr>
                <w:sz w:val="22"/>
                <w:lang w:val="en-GB"/>
              </w:rPr>
            </w:pPr>
            <w:proofErr w:type="spellStart"/>
            <w:r>
              <w:rPr>
                <w:sz w:val="22"/>
                <w:lang w:val="en-GB"/>
              </w:rPr>
              <w:t>Contre</w:t>
            </w:r>
            <w:proofErr w:type="spellEnd"/>
            <w:r>
              <w:rPr>
                <w:sz w:val="22"/>
                <w:lang w:val="en-GB"/>
              </w:rPr>
              <w:t xml:space="preserve"> le courant</w:t>
            </w:r>
          </w:p>
          <w:p w14:paraId="7C0E20B2" w14:textId="77777777" w:rsidR="00250A68" w:rsidRPr="000749AF" w:rsidRDefault="00250A68" w:rsidP="00A27AD1">
            <w:pPr>
              <w:rPr>
                <w:sz w:val="22"/>
                <w:lang w:val="en-GB"/>
              </w:rPr>
            </w:pPr>
          </w:p>
        </w:tc>
      </w:tr>
      <w:tr w:rsidR="00250A68" w:rsidRPr="00250A68" w14:paraId="00D54509" w14:textId="77777777" w:rsidTr="00250A68">
        <w:tc>
          <w:tcPr>
            <w:tcW w:w="2565" w:type="dxa"/>
          </w:tcPr>
          <w:p w14:paraId="0F80A1B7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2DE9E3CF" w14:textId="589A70C3" w:rsidR="00250A68" w:rsidRPr="000749AF" w:rsidRDefault="00A86E56" w:rsidP="00250A68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V</w:t>
            </w:r>
            <w:r w:rsidR="00250A68">
              <w:rPr>
                <w:sz w:val="22"/>
                <w:lang w:val="en-GB"/>
              </w:rPr>
              <w:t>ague</w:t>
            </w:r>
          </w:p>
        </w:tc>
      </w:tr>
      <w:tr w:rsidR="00250A68" w14:paraId="7B77D63F" w14:textId="77777777" w:rsidTr="00250A68">
        <w:tc>
          <w:tcPr>
            <w:tcW w:w="2565" w:type="dxa"/>
          </w:tcPr>
          <w:p w14:paraId="10C60CAA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18E0978C" w14:textId="46252872" w:rsidR="00250A68" w:rsidRPr="000749AF" w:rsidRDefault="00250A68" w:rsidP="00A27AD1">
            <w:pPr>
              <w:rPr>
                <w:sz w:val="22"/>
                <w:lang w:val="en-GB"/>
              </w:rPr>
            </w:pPr>
            <w:proofErr w:type="spellStart"/>
            <w:r>
              <w:rPr>
                <w:sz w:val="22"/>
                <w:lang w:val="en-GB"/>
              </w:rPr>
              <w:t>Phénomène</w:t>
            </w:r>
            <w:proofErr w:type="spellEnd"/>
            <w:r>
              <w:rPr>
                <w:sz w:val="22"/>
                <w:lang w:val="en-GB"/>
              </w:rPr>
              <w:t xml:space="preserve"> de marée</w:t>
            </w:r>
          </w:p>
          <w:p w14:paraId="7B22A744" w14:textId="77777777" w:rsidR="00250A68" w:rsidRPr="000749AF" w:rsidRDefault="00250A68" w:rsidP="00A27AD1">
            <w:pPr>
              <w:rPr>
                <w:sz w:val="22"/>
                <w:lang w:val="en-GB"/>
              </w:rPr>
            </w:pPr>
          </w:p>
        </w:tc>
      </w:tr>
      <w:tr w:rsidR="00250A68" w:rsidRPr="00250A68" w14:paraId="13263CBD" w14:textId="77777777" w:rsidTr="00250A68">
        <w:tc>
          <w:tcPr>
            <w:tcW w:w="2565" w:type="dxa"/>
          </w:tcPr>
          <w:p w14:paraId="3F631EC1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589FB34B" w14:textId="5E88F952" w:rsidR="00250A68" w:rsidRPr="000749AF" w:rsidRDefault="00A86E56" w:rsidP="00A27AD1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>M</w:t>
            </w:r>
            <w:r w:rsidR="00250A68">
              <w:rPr>
                <w:sz w:val="22"/>
                <w:lang w:val="en-GB"/>
              </w:rPr>
              <w:t>arée</w:t>
            </w:r>
          </w:p>
          <w:p w14:paraId="01AE34A5" w14:textId="77777777" w:rsidR="00250A68" w:rsidRPr="000749AF" w:rsidRDefault="00250A68" w:rsidP="00A27AD1">
            <w:pPr>
              <w:rPr>
                <w:sz w:val="22"/>
                <w:lang w:val="en-GB"/>
              </w:rPr>
            </w:pPr>
          </w:p>
        </w:tc>
      </w:tr>
      <w:tr w:rsidR="00250A68" w14:paraId="31479EA5" w14:textId="77777777" w:rsidTr="00250A68">
        <w:tc>
          <w:tcPr>
            <w:tcW w:w="2565" w:type="dxa"/>
          </w:tcPr>
          <w:p w14:paraId="3CF4EB3D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1AF16611" w14:textId="69BA09B4" w:rsidR="00250A68" w:rsidRPr="000749AF" w:rsidRDefault="00250A68" w:rsidP="00A27AD1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 xml:space="preserve">Marée </w:t>
            </w:r>
            <w:proofErr w:type="spellStart"/>
            <w:r>
              <w:rPr>
                <w:sz w:val="22"/>
                <w:lang w:val="en-GB"/>
              </w:rPr>
              <w:t>descendante</w:t>
            </w:r>
            <w:proofErr w:type="spellEnd"/>
          </w:p>
          <w:p w14:paraId="39E56B06" w14:textId="77777777" w:rsidR="00250A68" w:rsidRPr="000749AF" w:rsidRDefault="00250A68" w:rsidP="00A27AD1">
            <w:pPr>
              <w:rPr>
                <w:sz w:val="22"/>
                <w:lang w:val="en-GB"/>
              </w:rPr>
            </w:pPr>
          </w:p>
        </w:tc>
      </w:tr>
      <w:tr w:rsidR="00250A68" w:rsidRPr="00250A68" w14:paraId="66C3F002" w14:textId="77777777" w:rsidTr="00250A68">
        <w:tc>
          <w:tcPr>
            <w:tcW w:w="2565" w:type="dxa"/>
          </w:tcPr>
          <w:p w14:paraId="239DF523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7DD20758" w14:textId="300B5D5E" w:rsidR="00250A68" w:rsidRPr="000749AF" w:rsidRDefault="00250A68" w:rsidP="00A27AD1">
            <w:pPr>
              <w:rPr>
                <w:sz w:val="22"/>
                <w:lang w:val="en-GB"/>
              </w:rPr>
            </w:pPr>
            <w:r>
              <w:rPr>
                <w:sz w:val="22"/>
                <w:lang w:val="en-GB"/>
              </w:rPr>
              <w:t xml:space="preserve">Marée </w:t>
            </w:r>
            <w:proofErr w:type="spellStart"/>
            <w:r>
              <w:rPr>
                <w:sz w:val="22"/>
                <w:lang w:val="en-GB"/>
              </w:rPr>
              <w:t>montante</w:t>
            </w:r>
            <w:proofErr w:type="spellEnd"/>
          </w:p>
          <w:p w14:paraId="7D70ADAE" w14:textId="77777777" w:rsidR="00250A68" w:rsidRPr="000749AF" w:rsidRDefault="00250A68" w:rsidP="00A27AD1">
            <w:pPr>
              <w:rPr>
                <w:sz w:val="22"/>
                <w:lang w:val="en-GB"/>
              </w:rPr>
            </w:pPr>
          </w:p>
        </w:tc>
      </w:tr>
      <w:tr w:rsidR="00250A68" w:rsidRPr="00250A68" w14:paraId="48A71D4B" w14:textId="77777777" w:rsidTr="00250A68">
        <w:tc>
          <w:tcPr>
            <w:tcW w:w="2565" w:type="dxa"/>
          </w:tcPr>
          <w:p w14:paraId="05DB6A0D" w14:textId="77777777" w:rsidR="00250A68" w:rsidRDefault="00250A68" w:rsidP="00A27AD1">
            <w:pPr>
              <w:rPr>
                <w:lang w:val="en-GB"/>
              </w:rPr>
            </w:pPr>
          </w:p>
        </w:tc>
        <w:tc>
          <w:tcPr>
            <w:tcW w:w="7403" w:type="dxa"/>
          </w:tcPr>
          <w:p w14:paraId="4D8028B9" w14:textId="3A716FE9" w:rsidR="00250A68" w:rsidRPr="000749AF" w:rsidRDefault="00250A68" w:rsidP="00A27AD1">
            <w:pPr>
              <w:rPr>
                <w:sz w:val="22"/>
                <w:lang w:val="en-GB"/>
              </w:rPr>
            </w:pPr>
            <w:proofErr w:type="spellStart"/>
            <w:r>
              <w:rPr>
                <w:sz w:val="22"/>
                <w:lang w:val="en-GB"/>
              </w:rPr>
              <w:t>Peu</w:t>
            </w:r>
            <w:proofErr w:type="spellEnd"/>
            <w:r>
              <w:rPr>
                <w:sz w:val="22"/>
                <w:lang w:val="en-GB"/>
              </w:rPr>
              <w:t xml:space="preserve"> </w:t>
            </w:r>
            <w:proofErr w:type="spellStart"/>
            <w:r>
              <w:rPr>
                <w:sz w:val="22"/>
                <w:lang w:val="en-GB"/>
              </w:rPr>
              <w:t>profond</w:t>
            </w:r>
            <w:proofErr w:type="spellEnd"/>
          </w:p>
        </w:tc>
      </w:tr>
    </w:tbl>
    <w:p w14:paraId="10BB664A" w14:textId="18E62D8E" w:rsidR="00250A68" w:rsidRDefault="00250A68" w:rsidP="00250A68">
      <w:pPr>
        <w:rPr>
          <w:lang w:val="en-US"/>
        </w:rPr>
      </w:pPr>
    </w:p>
    <w:p w14:paraId="6439AF04" w14:textId="5DAE57CB" w:rsidR="00250A68" w:rsidRDefault="00250A68" w:rsidP="008D2FB2">
      <w:pPr>
        <w:pStyle w:val="Titre3"/>
        <w:numPr>
          <w:ilvl w:val="0"/>
          <w:numId w:val="8"/>
        </w:numPr>
        <w:rPr>
          <w:lang w:val="en-US"/>
        </w:rPr>
      </w:pPr>
      <w:r>
        <w:rPr>
          <w:lang w:val="en-US"/>
        </w:rPr>
        <w:t xml:space="preserve">Understanding tidal bores: </w:t>
      </w:r>
      <w:r>
        <w:rPr>
          <w:lang w:val="en-US"/>
        </w:rPr>
        <w:t>problem</w:t>
      </w:r>
    </w:p>
    <w:p w14:paraId="2C80CCB3" w14:textId="77777777" w:rsidR="00250A68" w:rsidRPr="00250A68" w:rsidRDefault="00250A68" w:rsidP="00250A68">
      <w:pPr>
        <w:rPr>
          <w:lang w:val="en-US"/>
        </w:rPr>
      </w:pPr>
    </w:p>
    <w:p w14:paraId="20F26F80" w14:textId="3AADC2E0" w:rsidR="003746CD" w:rsidRDefault="000F009C" w:rsidP="00374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sz w:val="22"/>
          <w:lang w:val="en-GB"/>
        </w:rPr>
      </w:pPr>
      <w:r>
        <w:rPr>
          <w:rFonts w:cs="Verdana"/>
          <w:sz w:val="22"/>
          <w:lang w:val="en-GB"/>
        </w:rPr>
        <w:t>Give a numerical answer to the surfer’s problem</w:t>
      </w:r>
      <w:r w:rsidR="00DB3250">
        <w:rPr>
          <w:rFonts w:cs="Verdana"/>
          <w:sz w:val="22"/>
          <w:lang w:val="en-GB"/>
        </w:rPr>
        <w:t xml:space="preserve"> in Document 3</w:t>
      </w:r>
      <w:r>
        <w:rPr>
          <w:rFonts w:cs="Verdana"/>
          <w:sz w:val="22"/>
          <w:lang w:val="en-GB"/>
        </w:rPr>
        <w:t xml:space="preserve"> </w:t>
      </w:r>
    </w:p>
    <w:p w14:paraId="09AAA6A3" w14:textId="77777777" w:rsidR="000F009C" w:rsidRPr="008C565F" w:rsidRDefault="000F009C" w:rsidP="00374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lang w:val="en-US"/>
        </w:rPr>
      </w:pPr>
    </w:p>
    <w:p w14:paraId="7C92F69B" w14:textId="77777777" w:rsidR="003746CD" w:rsidRDefault="003746CD" w:rsidP="00374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Verdana"/>
          <w:sz w:val="22"/>
          <w:lang w:val="en-GB"/>
        </w:rPr>
      </w:pPr>
      <w:r>
        <w:rPr>
          <w:rFonts w:cs="Verdana"/>
          <w:sz w:val="22"/>
          <w:lang w:val="en-GB"/>
        </w:rPr>
        <w:t>______________________________________________________________________________________</w:t>
      </w:r>
    </w:p>
    <w:p w14:paraId="200C2A7B" w14:textId="77777777" w:rsidR="003746CD" w:rsidRPr="008C565F" w:rsidRDefault="003746CD" w:rsidP="00E77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ajorHAnsi" w:hAnsiTheme="majorHAnsi"/>
          <w:sz w:val="22"/>
          <w:lang w:val="en-US"/>
        </w:rPr>
      </w:pPr>
    </w:p>
    <w:p w14:paraId="28AFBE22" w14:textId="77777777" w:rsidR="00726C1E" w:rsidRDefault="00726C1E" w:rsidP="00E77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val="en-US"/>
        </w:rPr>
      </w:pPr>
    </w:p>
    <w:p w14:paraId="347D3C5D" w14:textId="77777777" w:rsidR="003738F5" w:rsidRDefault="003738F5" w:rsidP="00E77B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2"/>
          <w:lang w:val="en-US"/>
        </w:rPr>
        <w:sectPr w:rsidR="003738F5" w:rsidSect="00782487">
          <w:headerReference w:type="default" r:id="rId11"/>
          <w:footerReference w:type="default" r:id="rId12"/>
          <w:pgSz w:w="11906" w:h="16838" w:code="9"/>
          <w:pgMar w:top="1440" w:right="1077" w:bottom="1440" w:left="1077" w:header="567" w:footer="567" w:gutter="0"/>
          <w:cols w:space="708"/>
          <w:docGrid w:linePitch="360"/>
        </w:sectPr>
      </w:pPr>
    </w:p>
    <w:p w14:paraId="1A5897D0" w14:textId="30581467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  <w:bookmarkStart w:id="0" w:name="_GoBack"/>
      <w:bookmarkEnd w:id="0"/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4034FC15" w14:textId="5A00467F" w:rsidR="00EF0F81" w:rsidRDefault="00EF0F81" w:rsidP="000F009C">
      <w:pPr>
        <w:rPr>
          <w:rFonts w:cs="Lucida Sans Unicode"/>
          <w:b/>
          <w:sz w:val="22"/>
          <w:lang w:val="en-US"/>
        </w:rPr>
      </w:pPr>
      <w:r w:rsidRPr="0028795A">
        <w:rPr>
          <w:rFonts w:cs="Lucida Sans Unicode"/>
          <w:b/>
          <w:sz w:val="22"/>
          <w:lang w:val="en-US"/>
        </w:rPr>
        <w:t xml:space="preserve">- </w:t>
      </w:r>
      <w:r w:rsidR="000F009C">
        <w:rPr>
          <w:rFonts w:cs="Lucida Sans Unicode"/>
          <w:b/>
          <w:sz w:val="22"/>
          <w:lang w:val="en-US"/>
        </w:rPr>
        <w:t>propagation</w:t>
      </w:r>
    </w:p>
    <w:p w14:paraId="579D66E7" w14:textId="48AA3A4B" w:rsidR="000F009C" w:rsidRPr="0028795A" w:rsidRDefault="000F009C" w:rsidP="000F009C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>- celerity</w:t>
      </w:r>
    </w:p>
    <w:p w14:paraId="1640075A" w14:textId="77777777" w:rsidR="005054C6" w:rsidRPr="00EF0F81" w:rsidRDefault="005054C6" w:rsidP="003738F5">
      <w:pPr>
        <w:rPr>
          <w:rFonts w:cs="Lucida Sans Unicode"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EF0F81" w:rsidRPr="00DB11AA" w14:paraId="3258D8E0" w14:textId="77777777" w:rsidTr="00E35317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68C286B2" w14:textId="77777777" w:rsidR="00EF0F81" w:rsidRPr="00DB11AA" w:rsidRDefault="00EF0F81" w:rsidP="00E35317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Compétences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09B65147" w14:textId="77777777" w:rsidR="00EF0F81" w:rsidRPr="00DB11AA" w:rsidRDefault="00EF0F81" w:rsidP="00E35317">
            <w:pPr>
              <w:spacing w:before="120" w:after="120"/>
              <w:jc w:val="center"/>
              <w:rPr>
                <w:b/>
                <w:color w:val="FFFFFF" w:themeColor="background1"/>
                <w:sz w:val="22"/>
              </w:rPr>
            </w:pPr>
            <w:r w:rsidRPr="00DB11AA">
              <w:rPr>
                <w:b/>
                <w:color w:val="FFFFFF" w:themeColor="background1"/>
                <w:sz w:val="22"/>
              </w:rPr>
              <w:t>Capacités à maitriser</w:t>
            </w:r>
          </w:p>
        </w:tc>
      </w:tr>
      <w:tr w:rsidR="00CA6C21" w:rsidRPr="00CA6C21" w14:paraId="6119AD75" w14:textId="77777777" w:rsidTr="00E35317">
        <w:trPr>
          <w:trHeight w:val="397"/>
          <w:jc w:val="center"/>
        </w:trPr>
        <w:tc>
          <w:tcPr>
            <w:tcW w:w="2500" w:type="pct"/>
            <w:vAlign w:val="center"/>
          </w:tcPr>
          <w:p w14:paraId="33ABA881" w14:textId="452DF642" w:rsidR="00EF0F81" w:rsidRPr="00CA6C21" w:rsidRDefault="00EF0F81" w:rsidP="008D2FB2">
            <w:pPr>
              <w:pStyle w:val="Paragraphedeliste"/>
              <w:numPr>
                <w:ilvl w:val="0"/>
                <w:numId w:val="6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>A</w:t>
            </w:r>
            <w:r w:rsidR="005054C6">
              <w:rPr>
                <w:color w:val="000000" w:themeColor="text1"/>
                <w:sz w:val="22"/>
                <w:lang w:val="en-GB"/>
              </w:rPr>
              <w:t>PP</w:t>
            </w:r>
          </w:p>
        </w:tc>
        <w:tc>
          <w:tcPr>
            <w:tcW w:w="2500" w:type="pct"/>
            <w:vAlign w:val="center"/>
          </w:tcPr>
          <w:p w14:paraId="5B6C3427" w14:textId="098F9E62" w:rsidR="00EF0F81" w:rsidRPr="003E78C5" w:rsidRDefault="005054C6" w:rsidP="005054C6">
            <w:pPr>
              <w:rPr>
                <w:color w:val="000000" w:themeColor="text1"/>
                <w:sz w:val="22"/>
              </w:rPr>
            </w:pPr>
            <w:r w:rsidRPr="005054C6">
              <w:rPr>
                <w:color w:val="000000" w:themeColor="text1"/>
                <w:sz w:val="22"/>
              </w:rPr>
              <w:t xml:space="preserve">Faire le lien entre la situation </w:t>
            </w:r>
            <w:r w:rsidR="0028795A" w:rsidRPr="005054C6">
              <w:rPr>
                <w:color w:val="000000" w:themeColor="text1"/>
                <w:sz w:val="22"/>
              </w:rPr>
              <w:t>réelle</w:t>
            </w:r>
            <w:r w:rsidRPr="005054C6">
              <w:rPr>
                <w:color w:val="000000" w:themeColor="text1"/>
                <w:sz w:val="22"/>
              </w:rPr>
              <w:t xml:space="preserve"> et le </w:t>
            </w:r>
            <w:r w:rsidR="0028795A" w:rsidRPr="005054C6">
              <w:rPr>
                <w:color w:val="000000" w:themeColor="text1"/>
                <w:sz w:val="22"/>
              </w:rPr>
              <w:t>modèle</w:t>
            </w:r>
            <w:r w:rsidRPr="005054C6">
              <w:rPr>
                <w:color w:val="000000" w:themeColor="text1"/>
                <w:sz w:val="22"/>
              </w:rPr>
              <w:t xml:space="preserve"> proposé. </w:t>
            </w:r>
          </w:p>
        </w:tc>
      </w:tr>
      <w:tr w:rsidR="00CA6C21" w:rsidRPr="00CA6C21" w14:paraId="3D79E6D4" w14:textId="77777777" w:rsidTr="00E3531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312053EC" w14:textId="565AABE5" w:rsidR="00EF0F81" w:rsidRPr="00CA6C21" w:rsidRDefault="005054C6" w:rsidP="008D2FB2">
            <w:pPr>
              <w:pStyle w:val="Paragraphedeliste"/>
              <w:numPr>
                <w:ilvl w:val="0"/>
                <w:numId w:val="6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>
              <w:rPr>
                <w:color w:val="000000" w:themeColor="text1"/>
                <w:sz w:val="22"/>
                <w:lang w:val="en-GB"/>
              </w:rPr>
              <w:t>ANA</w:t>
            </w:r>
          </w:p>
        </w:tc>
        <w:tc>
          <w:tcPr>
            <w:tcW w:w="2500" w:type="pct"/>
          </w:tcPr>
          <w:p w14:paraId="3C9D75D4" w14:textId="57829769" w:rsidR="00B83E7A" w:rsidRPr="00B83E7A" w:rsidRDefault="004F3CB9" w:rsidP="00B83E7A">
            <w:pPr>
              <w:rPr>
                <w:color w:val="000000" w:themeColor="text1"/>
                <w:sz w:val="22"/>
              </w:rPr>
            </w:pPr>
            <w:r w:rsidRPr="004F3CB9">
              <w:rPr>
                <w:color w:val="000000" w:themeColor="text1"/>
                <w:sz w:val="22"/>
              </w:rPr>
              <w:t xml:space="preserve"> </w:t>
            </w:r>
            <w:proofErr w:type="spellStart"/>
            <w:r w:rsidR="00B83E7A" w:rsidRPr="00B83E7A">
              <w:rPr>
                <w:color w:val="000000" w:themeColor="text1"/>
                <w:sz w:val="22"/>
              </w:rPr>
              <w:t>Caractériser</w:t>
            </w:r>
            <w:proofErr w:type="spellEnd"/>
            <w:r w:rsidR="00B83E7A" w:rsidRPr="00B83E7A">
              <w:rPr>
                <w:color w:val="000000" w:themeColor="text1"/>
                <w:sz w:val="22"/>
              </w:rPr>
              <w:t xml:space="preserve"> et identifier des ondes transversales et des ondes longitudinales. </w:t>
            </w:r>
          </w:p>
          <w:p w14:paraId="7CD2C91A" w14:textId="727F7EC5" w:rsidR="004F3CB9" w:rsidRPr="00B83E7A" w:rsidRDefault="00B83E7A" w:rsidP="005054C6">
            <w:pPr>
              <w:rPr>
                <w:color w:val="000000" w:themeColor="text1"/>
                <w:sz w:val="22"/>
              </w:rPr>
            </w:pPr>
            <w:proofErr w:type="spellStart"/>
            <w:r w:rsidRPr="00B83E7A">
              <w:rPr>
                <w:color w:val="000000" w:themeColor="text1"/>
                <w:sz w:val="22"/>
              </w:rPr>
              <w:t>Représenter</w:t>
            </w:r>
            <w:proofErr w:type="spellEnd"/>
            <w:r w:rsidRPr="00B83E7A">
              <w:rPr>
                <w:color w:val="000000" w:themeColor="text1"/>
                <w:sz w:val="22"/>
              </w:rPr>
              <w:t xml:space="preserve"> et exploiter les graphes des </w:t>
            </w:r>
            <w:proofErr w:type="spellStart"/>
            <w:r w:rsidRPr="00B83E7A">
              <w:rPr>
                <w:color w:val="000000" w:themeColor="text1"/>
                <w:sz w:val="22"/>
              </w:rPr>
              <w:t>évolutions</w:t>
            </w:r>
            <w:proofErr w:type="spellEnd"/>
            <w:r w:rsidRPr="00B83E7A">
              <w:rPr>
                <w:color w:val="000000" w:themeColor="text1"/>
                <w:sz w:val="22"/>
              </w:rPr>
              <w:t xml:space="preserve"> temporelle et spatiale du </w:t>
            </w:r>
            <w:proofErr w:type="spellStart"/>
            <w:r w:rsidRPr="00B83E7A">
              <w:rPr>
                <w:color w:val="000000" w:themeColor="text1"/>
                <w:sz w:val="22"/>
              </w:rPr>
              <w:t>phénomène</w:t>
            </w:r>
            <w:proofErr w:type="spellEnd"/>
            <w:r w:rsidRPr="00B83E7A">
              <w:rPr>
                <w:color w:val="000000" w:themeColor="text1"/>
                <w:sz w:val="22"/>
              </w:rPr>
              <w:t xml:space="preserve"> observé. </w:t>
            </w:r>
          </w:p>
        </w:tc>
      </w:tr>
      <w:tr w:rsidR="00CA6C21" w:rsidRPr="00CA6C21" w14:paraId="43FAC27A" w14:textId="77777777" w:rsidTr="00E35317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2500" w:type="pct"/>
          </w:tcPr>
          <w:p w14:paraId="08991A93" w14:textId="77777777" w:rsidR="00EF0F81" w:rsidRPr="00CA6C21" w:rsidRDefault="00EF0F81" w:rsidP="008D2FB2">
            <w:pPr>
              <w:pStyle w:val="Paragraphedeliste"/>
              <w:numPr>
                <w:ilvl w:val="0"/>
                <w:numId w:val="6"/>
              </w:numPr>
              <w:jc w:val="center"/>
              <w:rPr>
                <w:color w:val="000000" w:themeColor="text1"/>
                <w:sz w:val="22"/>
                <w:lang w:val="en-GB"/>
              </w:rPr>
            </w:pPr>
            <w:r w:rsidRPr="00CA6C21">
              <w:rPr>
                <w:color w:val="000000" w:themeColor="text1"/>
                <w:sz w:val="22"/>
                <w:lang w:val="en-GB"/>
              </w:rPr>
              <w:t xml:space="preserve">COM </w:t>
            </w:r>
          </w:p>
        </w:tc>
        <w:tc>
          <w:tcPr>
            <w:tcW w:w="2500" w:type="pct"/>
          </w:tcPr>
          <w:p w14:paraId="749D3EC8" w14:textId="77777777" w:rsidR="00EF0F81" w:rsidRPr="0049589A" w:rsidRDefault="00EF0F81" w:rsidP="00E35317">
            <w:pPr>
              <w:rPr>
                <w:color w:val="000000" w:themeColor="text1"/>
                <w:sz w:val="22"/>
              </w:rPr>
            </w:pPr>
            <w:r w:rsidRPr="0049589A">
              <w:rPr>
                <w:color w:val="000000" w:themeColor="text1"/>
                <w:sz w:val="22"/>
              </w:rPr>
              <w:t xml:space="preserve">Formuler et argumenter des réponses structurées </w:t>
            </w:r>
          </w:p>
          <w:p w14:paraId="4F7E8680" w14:textId="77777777" w:rsidR="00EF0F81" w:rsidRPr="0049589A" w:rsidRDefault="00EF0F81" w:rsidP="00E35317">
            <w:pPr>
              <w:rPr>
                <w:color w:val="000000" w:themeColor="text1"/>
                <w:sz w:val="22"/>
              </w:rPr>
            </w:pPr>
            <w:r w:rsidRPr="0049589A">
              <w:rPr>
                <w:color w:val="000000" w:themeColor="text1"/>
                <w:sz w:val="22"/>
              </w:rPr>
              <w:t xml:space="preserve">Formuler et présenter une conclusion </w:t>
            </w:r>
          </w:p>
        </w:tc>
      </w:tr>
    </w:tbl>
    <w:p w14:paraId="4D4F440A" w14:textId="722318EC" w:rsidR="00647BD1" w:rsidRPr="00CA6C21" w:rsidRDefault="00647BD1" w:rsidP="003738F5">
      <w:pPr>
        <w:rPr>
          <w:color w:val="000000" w:themeColor="text1"/>
          <w:sz w:val="22"/>
        </w:rPr>
      </w:pPr>
    </w:p>
    <w:sectPr w:rsidR="00647BD1" w:rsidRPr="00CA6C21" w:rsidSect="00726C1E">
      <w:type w:val="continuous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2BE48" w14:textId="77777777" w:rsidR="008D2FB2" w:rsidRDefault="008D2FB2" w:rsidP="00B84075">
      <w:pPr>
        <w:spacing w:line="240" w:lineRule="auto"/>
      </w:pPr>
      <w:r>
        <w:separator/>
      </w:r>
    </w:p>
    <w:p w14:paraId="152A885B" w14:textId="77777777" w:rsidR="008D2FB2" w:rsidRDefault="008D2FB2"/>
    <w:p w14:paraId="1BBDC761" w14:textId="77777777" w:rsidR="008D2FB2" w:rsidRDefault="008D2FB2"/>
  </w:endnote>
  <w:endnote w:type="continuationSeparator" w:id="0">
    <w:p w14:paraId="5D261A89" w14:textId="77777777" w:rsidR="008D2FB2" w:rsidRDefault="008D2FB2" w:rsidP="00B84075">
      <w:pPr>
        <w:spacing w:line="240" w:lineRule="auto"/>
      </w:pPr>
      <w:r>
        <w:continuationSeparator/>
      </w:r>
    </w:p>
    <w:p w14:paraId="19D4F434" w14:textId="77777777" w:rsidR="008D2FB2" w:rsidRDefault="008D2FB2"/>
    <w:p w14:paraId="19A94117" w14:textId="77777777" w:rsidR="008D2FB2" w:rsidRDefault="008D2F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D52D09" w14:textId="77777777" w:rsidR="008D2FB2" w:rsidRDefault="008D2FB2" w:rsidP="00B84075">
      <w:pPr>
        <w:spacing w:line="240" w:lineRule="auto"/>
      </w:pPr>
      <w:r>
        <w:separator/>
      </w:r>
    </w:p>
    <w:p w14:paraId="752D7567" w14:textId="77777777" w:rsidR="008D2FB2" w:rsidRDefault="008D2FB2"/>
    <w:p w14:paraId="6BFDE707" w14:textId="77777777" w:rsidR="008D2FB2" w:rsidRDefault="008D2FB2"/>
  </w:footnote>
  <w:footnote w:type="continuationSeparator" w:id="0">
    <w:p w14:paraId="194ACAA8" w14:textId="77777777" w:rsidR="008D2FB2" w:rsidRDefault="008D2FB2" w:rsidP="00B84075">
      <w:pPr>
        <w:spacing w:line="240" w:lineRule="auto"/>
      </w:pPr>
      <w:r>
        <w:continuationSeparator/>
      </w:r>
    </w:p>
    <w:p w14:paraId="654D5683" w14:textId="77777777" w:rsidR="008D2FB2" w:rsidRDefault="008D2FB2"/>
    <w:p w14:paraId="62FCC45E" w14:textId="77777777" w:rsidR="008D2FB2" w:rsidRDefault="008D2F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43E4FC" w14:textId="76C96DF9" w:rsidR="0056189E" w:rsidRPr="00093EA3" w:rsidRDefault="00093EA3" w:rsidP="00EF4F24">
    <w:pPr>
      <w:pStyle w:val="En-tte"/>
      <w:rPr>
        <w:lang w:val="en-US"/>
      </w:rPr>
    </w:pPr>
    <w:proofErr w:type="spellStart"/>
    <w:r w:rsidRPr="00093EA3">
      <w:rPr>
        <w:lang w:val="en-US"/>
      </w:rPr>
      <w:t>Terminale</w:t>
    </w:r>
    <w:proofErr w:type="spellEnd"/>
    <w:r w:rsidR="0056189E" w:rsidRPr="00093EA3">
      <w:rPr>
        <w:lang w:val="en-US"/>
      </w:rPr>
      <w:t xml:space="preserve"> STL – ETLV</w:t>
    </w:r>
    <w:r w:rsidR="0056189E" w:rsidRPr="00093EA3">
      <w:rPr>
        <w:lang w:val="en-US"/>
      </w:rPr>
      <w:tab/>
    </w:r>
    <w:r w:rsidR="0056189E" w:rsidRPr="00093EA3">
      <w:rPr>
        <w:lang w:val="en-US"/>
      </w:rPr>
      <w:tab/>
    </w:r>
    <w:r w:rsidR="007D3CAD" w:rsidRPr="00093EA3">
      <w:rPr>
        <w:lang w:val="en-US"/>
      </w:rPr>
      <w:t>Activity</w:t>
    </w:r>
    <w:r w:rsidR="0056189E" w:rsidRPr="00093EA3">
      <w:rPr>
        <w:lang w:val="en-US"/>
      </w:rPr>
      <w:t xml:space="preserve"> </w:t>
    </w:r>
    <w:r w:rsidR="006F2286">
      <w:rPr>
        <w:lang w:val="en-US"/>
      </w:rPr>
      <w:t>1</w:t>
    </w:r>
    <w:r w:rsidR="007D3CAD" w:rsidRPr="00093EA3">
      <w:rPr>
        <w:lang w:val="en-US"/>
      </w:rPr>
      <w:t>– se</w:t>
    </w:r>
    <w:r w:rsidR="0056189E" w:rsidRPr="00093EA3">
      <w:rPr>
        <w:lang w:val="en-US"/>
      </w:rPr>
      <w:t>quence n°</w:t>
    </w:r>
    <w:r w:rsidR="001B0AAF">
      <w:rPr>
        <w:lang w:val="en-US"/>
      </w:rPr>
      <w:t> </w:t>
    </w:r>
    <w:r w:rsidR="007169B8">
      <w:rPr>
        <w:lang w:val="en-US"/>
      </w:rPr>
      <w:t>2</w:t>
    </w:r>
  </w:p>
  <w:p w14:paraId="26A62DB8" w14:textId="77777777" w:rsidR="0056189E" w:rsidRPr="00093EA3" w:rsidRDefault="0056189E">
    <w:pPr>
      <w:rPr>
        <w:lang w:val="en-US"/>
      </w:rPr>
    </w:pPr>
  </w:p>
  <w:p w14:paraId="3AAAC96A" w14:textId="77777777" w:rsidR="0056189E" w:rsidRPr="00093EA3" w:rsidRDefault="0056189E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  <w:lvlOverride w:ilvl="0">
      <w:startOverride w:val="1"/>
    </w:lvlOverride>
  </w:num>
  <w:num w:numId="4">
    <w:abstractNumId w:val="4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E84"/>
    <w:rsid w:val="0001766E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4082"/>
    <w:rsid w:val="0003466B"/>
    <w:rsid w:val="0003481C"/>
    <w:rsid w:val="0003485C"/>
    <w:rsid w:val="00034904"/>
    <w:rsid w:val="0003523E"/>
    <w:rsid w:val="000359B1"/>
    <w:rsid w:val="0003620B"/>
    <w:rsid w:val="000366C0"/>
    <w:rsid w:val="000370D9"/>
    <w:rsid w:val="00037B32"/>
    <w:rsid w:val="00037C1F"/>
    <w:rsid w:val="00037D0F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61D77"/>
    <w:rsid w:val="00061D7A"/>
    <w:rsid w:val="00062984"/>
    <w:rsid w:val="000636DE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DF5"/>
    <w:rsid w:val="0007410A"/>
    <w:rsid w:val="00074DCB"/>
    <w:rsid w:val="000757C1"/>
    <w:rsid w:val="00075E49"/>
    <w:rsid w:val="00076B61"/>
    <w:rsid w:val="000776A2"/>
    <w:rsid w:val="000778C3"/>
    <w:rsid w:val="0008079C"/>
    <w:rsid w:val="0008083B"/>
    <w:rsid w:val="00080DD1"/>
    <w:rsid w:val="00083C89"/>
    <w:rsid w:val="00084F2A"/>
    <w:rsid w:val="00085E6A"/>
    <w:rsid w:val="000863E1"/>
    <w:rsid w:val="000865CF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305C"/>
    <w:rsid w:val="000D351C"/>
    <w:rsid w:val="000D3A4D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009C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CC1"/>
    <w:rsid w:val="001024C1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5D5"/>
    <w:rsid w:val="00117899"/>
    <w:rsid w:val="00117B0A"/>
    <w:rsid w:val="0012168B"/>
    <w:rsid w:val="00121AF6"/>
    <w:rsid w:val="001225E2"/>
    <w:rsid w:val="00123B1C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406A"/>
    <w:rsid w:val="00145151"/>
    <w:rsid w:val="001453C4"/>
    <w:rsid w:val="00146774"/>
    <w:rsid w:val="0014768D"/>
    <w:rsid w:val="001479FF"/>
    <w:rsid w:val="001504D9"/>
    <w:rsid w:val="0015083A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FFD"/>
    <w:rsid w:val="00160A2C"/>
    <w:rsid w:val="00160A98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B0AAF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360B"/>
    <w:rsid w:val="001E36D7"/>
    <w:rsid w:val="001E3FC3"/>
    <w:rsid w:val="001E57F3"/>
    <w:rsid w:val="001E6094"/>
    <w:rsid w:val="001E77B7"/>
    <w:rsid w:val="001E7A14"/>
    <w:rsid w:val="001F007A"/>
    <w:rsid w:val="001F069E"/>
    <w:rsid w:val="001F29FA"/>
    <w:rsid w:val="001F2F9A"/>
    <w:rsid w:val="001F3E5B"/>
    <w:rsid w:val="001F4505"/>
    <w:rsid w:val="001F47B6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740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3BDF"/>
    <w:rsid w:val="0024400D"/>
    <w:rsid w:val="00244A1A"/>
    <w:rsid w:val="00245088"/>
    <w:rsid w:val="002460B3"/>
    <w:rsid w:val="00247FA0"/>
    <w:rsid w:val="002505EA"/>
    <w:rsid w:val="00250A59"/>
    <w:rsid w:val="00250A68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3382"/>
    <w:rsid w:val="00263D67"/>
    <w:rsid w:val="00263DB1"/>
    <w:rsid w:val="002644E5"/>
    <w:rsid w:val="00265E16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711F"/>
    <w:rsid w:val="00317390"/>
    <w:rsid w:val="003216CA"/>
    <w:rsid w:val="00321B7A"/>
    <w:rsid w:val="00322A7E"/>
    <w:rsid w:val="00322C76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5BB3"/>
    <w:rsid w:val="00356C92"/>
    <w:rsid w:val="00356ED1"/>
    <w:rsid w:val="00357C53"/>
    <w:rsid w:val="00360D1B"/>
    <w:rsid w:val="00360EFB"/>
    <w:rsid w:val="003614A2"/>
    <w:rsid w:val="00361945"/>
    <w:rsid w:val="00361B9A"/>
    <w:rsid w:val="00362C6F"/>
    <w:rsid w:val="003635E4"/>
    <w:rsid w:val="0036484F"/>
    <w:rsid w:val="003679FF"/>
    <w:rsid w:val="003705C8"/>
    <w:rsid w:val="003721FF"/>
    <w:rsid w:val="00372579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5105"/>
    <w:rsid w:val="0038558F"/>
    <w:rsid w:val="0038776D"/>
    <w:rsid w:val="003912E1"/>
    <w:rsid w:val="003918C9"/>
    <w:rsid w:val="00391E40"/>
    <w:rsid w:val="0039227A"/>
    <w:rsid w:val="003922DC"/>
    <w:rsid w:val="003927F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B24"/>
    <w:rsid w:val="003C6149"/>
    <w:rsid w:val="003C6A23"/>
    <w:rsid w:val="003C6E97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23A3"/>
    <w:rsid w:val="003E24FB"/>
    <w:rsid w:val="003E251C"/>
    <w:rsid w:val="003E2FC1"/>
    <w:rsid w:val="003E42A7"/>
    <w:rsid w:val="003E453F"/>
    <w:rsid w:val="003E5838"/>
    <w:rsid w:val="003E613D"/>
    <w:rsid w:val="003E78C5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3171"/>
    <w:rsid w:val="004232DB"/>
    <w:rsid w:val="0042386C"/>
    <w:rsid w:val="00423C5A"/>
    <w:rsid w:val="004249D8"/>
    <w:rsid w:val="00424CB0"/>
    <w:rsid w:val="00425679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33E"/>
    <w:rsid w:val="004606DA"/>
    <w:rsid w:val="004620BB"/>
    <w:rsid w:val="00462A2C"/>
    <w:rsid w:val="004632C0"/>
    <w:rsid w:val="004633CF"/>
    <w:rsid w:val="00463F86"/>
    <w:rsid w:val="00465F82"/>
    <w:rsid w:val="004663FA"/>
    <w:rsid w:val="004678DD"/>
    <w:rsid w:val="00467A56"/>
    <w:rsid w:val="00467EB2"/>
    <w:rsid w:val="004704B4"/>
    <w:rsid w:val="004709CC"/>
    <w:rsid w:val="00471AF5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44EA"/>
    <w:rsid w:val="00494A41"/>
    <w:rsid w:val="004950C9"/>
    <w:rsid w:val="00495179"/>
    <w:rsid w:val="0049589A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61E5"/>
    <w:rsid w:val="004D701F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3CB9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75C1"/>
    <w:rsid w:val="00507684"/>
    <w:rsid w:val="0050785F"/>
    <w:rsid w:val="00510695"/>
    <w:rsid w:val="00511D4C"/>
    <w:rsid w:val="005126AE"/>
    <w:rsid w:val="005137EB"/>
    <w:rsid w:val="00513C6D"/>
    <w:rsid w:val="00514389"/>
    <w:rsid w:val="005143DA"/>
    <w:rsid w:val="00515550"/>
    <w:rsid w:val="00517737"/>
    <w:rsid w:val="00517EB0"/>
    <w:rsid w:val="00520EA6"/>
    <w:rsid w:val="005227F4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402"/>
    <w:rsid w:val="00537A52"/>
    <w:rsid w:val="005404C9"/>
    <w:rsid w:val="005407D2"/>
    <w:rsid w:val="00541A78"/>
    <w:rsid w:val="00541E38"/>
    <w:rsid w:val="00542472"/>
    <w:rsid w:val="005424B7"/>
    <w:rsid w:val="005434AD"/>
    <w:rsid w:val="00543717"/>
    <w:rsid w:val="0054416B"/>
    <w:rsid w:val="00544B27"/>
    <w:rsid w:val="00545BAB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54C4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D0099"/>
    <w:rsid w:val="005D0398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492"/>
    <w:rsid w:val="005F126D"/>
    <w:rsid w:val="005F1703"/>
    <w:rsid w:val="005F183C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B12"/>
    <w:rsid w:val="00623C68"/>
    <w:rsid w:val="0062436C"/>
    <w:rsid w:val="006249F3"/>
    <w:rsid w:val="00625BBD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754"/>
    <w:rsid w:val="00661B1E"/>
    <w:rsid w:val="006639A5"/>
    <w:rsid w:val="006645B4"/>
    <w:rsid w:val="00664ACE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CC4"/>
    <w:rsid w:val="006A0634"/>
    <w:rsid w:val="006A151B"/>
    <w:rsid w:val="006A29A6"/>
    <w:rsid w:val="006A2BB4"/>
    <w:rsid w:val="006A2C1B"/>
    <w:rsid w:val="006A2C20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814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60E1"/>
    <w:rsid w:val="006E6AEE"/>
    <w:rsid w:val="006F0AC4"/>
    <w:rsid w:val="006F1742"/>
    <w:rsid w:val="006F2286"/>
    <w:rsid w:val="006F2877"/>
    <w:rsid w:val="006F3B57"/>
    <w:rsid w:val="006F3DD8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69B8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D8E"/>
    <w:rsid w:val="0075689F"/>
    <w:rsid w:val="00757016"/>
    <w:rsid w:val="00760344"/>
    <w:rsid w:val="00762081"/>
    <w:rsid w:val="007620A3"/>
    <w:rsid w:val="00762A67"/>
    <w:rsid w:val="00762C8B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80D4C"/>
    <w:rsid w:val="00781682"/>
    <w:rsid w:val="00782487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67D"/>
    <w:rsid w:val="007E5F9D"/>
    <w:rsid w:val="007E6743"/>
    <w:rsid w:val="007E6B65"/>
    <w:rsid w:val="007E70AD"/>
    <w:rsid w:val="007E7586"/>
    <w:rsid w:val="007E79C8"/>
    <w:rsid w:val="007F0329"/>
    <w:rsid w:val="007F0374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158E"/>
    <w:rsid w:val="00801789"/>
    <w:rsid w:val="008036F1"/>
    <w:rsid w:val="008040C9"/>
    <w:rsid w:val="00804539"/>
    <w:rsid w:val="00804EAC"/>
    <w:rsid w:val="00805F1F"/>
    <w:rsid w:val="0080627A"/>
    <w:rsid w:val="0080733D"/>
    <w:rsid w:val="00807821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2941"/>
    <w:rsid w:val="008229A2"/>
    <w:rsid w:val="00822E87"/>
    <w:rsid w:val="00823948"/>
    <w:rsid w:val="008242F9"/>
    <w:rsid w:val="008243DF"/>
    <w:rsid w:val="00824A42"/>
    <w:rsid w:val="0082674C"/>
    <w:rsid w:val="00830F04"/>
    <w:rsid w:val="00830F16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657F"/>
    <w:rsid w:val="008365E0"/>
    <w:rsid w:val="00836942"/>
    <w:rsid w:val="00840700"/>
    <w:rsid w:val="008409B8"/>
    <w:rsid w:val="0084422C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5166"/>
    <w:rsid w:val="00865F44"/>
    <w:rsid w:val="008670A9"/>
    <w:rsid w:val="00867F97"/>
    <w:rsid w:val="008708A5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6C0"/>
    <w:rsid w:val="00897887"/>
    <w:rsid w:val="008A151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D22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2FB2"/>
    <w:rsid w:val="008D37E8"/>
    <w:rsid w:val="008D4133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93"/>
    <w:rsid w:val="008E6AE0"/>
    <w:rsid w:val="008E7022"/>
    <w:rsid w:val="008F2257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2D4B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704A3"/>
    <w:rsid w:val="00970DC2"/>
    <w:rsid w:val="00970E63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441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7007E"/>
    <w:rsid w:val="00A71096"/>
    <w:rsid w:val="00A7165E"/>
    <w:rsid w:val="00A7190A"/>
    <w:rsid w:val="00A71F43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6E56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FF9"/>
    <w:rsid w:val="00AA162B"/>
    <w:rsid w:val="00AA1CBA"/>
    <w:rsid w:val="00AA2B2C"/>
    <w:rsid w:val="00AA32C3"/>
    <w:rsid w:val="00AA349E"/>
    <w:rsid w:val="00AA3909"/>
    <w:rsid w:val="00AA4172"/>
    <w:rsid w:val="00AA4913"/>
    <w:rsid w:val="00AA4B51"/>
    <w:rsid w:val="00AA5156"/>
    <w:rsid w:val="00AA6BDB"/>
    <w:rsid w:val="00AA72DC"/>
    <w:rsid w:val="00AB040E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1AEB"/>
    <w:rsid w:val="00AE1B37"/>
    <w:rsid w:val="00AE1FB0"/>
    <w:rsid w:val="00AE229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0281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358"/>
    <w:rsid w:val="00B66E6E"/>
    <w:rsid w:val="00B71039"/>
    <w:rsid w:val="00B71422"/>
    <w:rsid w:val="00B72241"/>
    <w:rsid w:val="00B72EC6"/>
    <w:rsid w:val="00B7478C"/>
    <w:rsid w:val="00B750BF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7A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EB5"/>
    <w:rsid w:val="00B94154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D9E"/>
    <w:rsid w:val="00C22C79"/>
    <w:rsid w:val="00C22D82"/>
    <w:rsid w:val="00C24BC4"/>
    <w:rsid w:val="00C24EAB"/>
    <w:rsid w:val="00C24F33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52ED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0EEA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11F6"/>
    <w:rsid w:val="00CF1620"/>
    <w:rsid w:val="00CF25D1"/>
    <w:rsid w:val="00CF365D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D3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33F"/>
    <w:rsid w:val="00D32466"/>
    <w:rsid w:val="00D3248A"/>
    <w:rsid w:val="00D32D73"/>
    <w:rsid w:val="00D32E23"/>
    <w:rsid w:val="00D34463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591A"/>
    <w:rsid w:val="00D96CFD"/>
    <w:rsid w:val="00D9759C"/>
    <w:rsid w:val="00DA0955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250"/>
    <w:rsid w:val="00DB366A"/>
    <w:rsid w:val="00DB4C1D"/>
    <w:rsid w:val="00DB4EF5"/>
    <w:rsid w:val="00DB4FE8"/>
    <w:rsid w:val="00DB537C"/>
    <w:rsid w:val="00DB59CE"/>
    <w:rsid w:val="00DB5D8C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5391"/>
    <w:rsid w:val="00DC5E3F"/>
    <w:rsid w:val="00DC6021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357A"/>
    <w:rsid w:val="00E14723"/>
    <w:rsid w:val="00E14B66"/>
    <w:rsid w:val="00E154CB"/>
    <w:rsid w:val="00E158D6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63C4"/>
    <w:rsid w:val="00E56CEE"/>
    <w:rsid w:val="00E57810"/>
    <w:rsid w:val="00E60FBA"/>
    <w:rsid w:val="00E61ADC"/>
    <w:rsid w:val="00E624D7"/>
    <w:rsid w:val="00E627ED"/>
    <w:rsid w:val="00E6525B"/>
    <w:rsid w:val="00E657B5"/>
    <w:rsid w:val="00E65DDA"/>
    <w:rsid w:val="00E660FD"/>
    <w:rsid w:val="00E664D9"/>
    <w:rsid w:val="00E66D0B"/>
    <w:rsid w:val="00E67AA2"/>
    <w:rsid w:val="00E67DFE"/>
    <w:rsid w:val="00E70BE9"/>
    <w:rsid w:val="00E70F4B"/>
    <w:rsid w:val="00E7159E"/>
    <w:rsid w:val="00E71B2A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0F81"/>
    <w:rsid w:val="00EF1161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A38"/>
    <w:rsid w:val="00F627BF"/>
    <w:rsid w:val="00F63689"/>
    <w:rsid w:val="00F642A8"/>
    <w:rsid w:val="00F64B61"/>
    <w:rsid w:val="00F64BA8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A0A"/>
    <w:rsid w:val="00FE6FED"/>
    <w:rsid w:val="00FF0DB3"/>
    <w:rsid w:val="00FF0E2B"/>
    <w:rsid w:val="00FF1EA6"/>
    <w:rsid w:val="00FF20BC"/>
    <w:rsid w:val="00FF2512"/>
    <w:rsid w:val="00FF3269"/>
    <w:rsid w:val="00FF3B16"/>
    <w:rsid w:val="00FF4645"/>
    <w:rsid w:val="00FF46DF"/>
    <w:rsid w:val="00FF4F89"/>
    <w:rsid w:val="00FF5034"/>
    <w:rsid w:val="00FF51E2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3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7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3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5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0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95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34C1B-E326-3146-ADD7-867209ACF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49</TotalTime>
  <Pages>3</Pages>
  <Words>387</Words>
  <Characters>2131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Cecile Canu</cp:lastModifiedBy>
  <cp:revision>20</cp:revision>
  <dcterms:created xsi:type="dcterms:W3CDTF">2018-10-24T09:42:00Z</dcterms:created>
  <dcterms:modified xsi:type="dcterms:W3CDTF">2020-02-13T17:18:00Z</dcterms:modified>
</cp:coreProperties>
</file>