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56D08" w14:textId="0A638775" w:rsidR="00000047" w:rsidRPr="001F29AA" w:rsidRDefault="00000047" w:rsidP="00000047">
      <w:pPr>
        <w:pStyle w:val="Titre"/>
        <w:rPr>
          <w:lang w:val="en-US"/>
        </w:rPr>
      </w:pPr>
      <w:r w:rsidRPr="001F29AA">
        <w:rPr>
          <w:lang w:val="en-US"/>
        </w:rPr>
        <w:t xml:space="preserve">Sequence </w:t>
      </w:r>
      <w:r>
        <w:rPr>
          <w:lang w:val="en-US"/>
        </w:rPr>
        <w:t>1</w:t>
      </w:r>
      <w:r w:rsidR="00466E68">
        <w:rPr>
          <w:lang w:val="en-US"/>
        </w:rPr>
        <w:t>3</w:t>
      </w:r>
      <w:r w:rsidRPr="001F29AA">
        <w:rPr>
          <w:lang w:val="en-US"/>
        </w:rPr>
        <w:t xml:space="preserve">: </w:t>
      </w:r>
      <w:r w:rsidR="00466E68">
        <w:rPr>
          <w:lang w:val="en-US"/>
        </w:rPr>
        <w:t>telescopes</w:t>
      </w:r>
    </w:p>
    <w:p w14:paraId="6CABED2E" w14:textId="77777777" w:rsidR="00000047" w:rsidRDefault="00000047" w:rsidP="00000047">
      <w:pPr>
        <w:pStyle w:val="Activity1"/>
        <w:rPr>
          <w:lang w:val="en-US"/>
        </w:rPr>
      </w:pPr>
      <w:r>
        <w:rPr>
          <w:noProof/>
          <w:lang w:eastAsia="fr-FR"/>
        </w:rPr>
        <mc:AlternateContent>
          <mc:Choice Requires="wps">
            <w:drawing>
              <wp:inline distT="0" distB="0" distL="0" distR="0" wp14:anchorId="1AB701E3" wp14:editId="4EE988FA">
                <wp:extent cx="6192520" cy="2020389"/>
                <wp:effectExtent l="0" t="0" r="5080" b="0"/>
                <wp:docPr id="2" name="Zone de texte 2"/>
                <wp:cNvGraphicFramePr/>
                <a:graphic xmlns:a="http://schemas.openxmlformats.org/drawingml/2006/main">
                  <a:graphicData uri="http://schemas.microsoft.com/office/word/2010/wordprocessingShape">
                    <wps:wsp>
                      <wps:cNvSpPr txBox="1"/>
                      <wps:spPr>
                        <a:xfrm>
                          <a:off x="0" y="0"/>
                          <a:ext cx="6192520" cy="2020389"/>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E3F38" w14:textId="77777777"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Fiches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236BFE1E" w14:textId="03287198" w:rsidR="00000047" w:rsidRPr="00BE58B3" w:rsidRDefault="00000047" w:rsidP="00000047">
                            <w:pPr>
                              <w:pStyle w:val="NormalWeb"/>
                              <w:numPr>
                                <w:ilvl w:val="0"/>
                                <w:numId w:val="16"/>
                              </w:numPr>
                            </w:pPr>
                            <w:r w:rsidRPr="00BE58B3">
                              <w:rPr>
                                <w:rFonts w:ascii="Calibri" w:hAnsi="Calibri" w:cs="Calibri"/>
                                <w:color w:val="3F3F3F"/>
                                <w:sz w:val="20"/>
                                <w:szCs w:val="20"/>
                              </w:rPr>
                              <w:t>Fiche n°</w:t>
                            </w:r>
                            <w:r>
                              <w:rPr>
                                <w:rFonts w:ascii="Calibri" w:hAnsi="Calibri" w:cs="Calibri"/>
                                <w:color w:val="3F3F3F"/>
                                <w:sz w:val="20"/>
                                <w:szCs w:val="20"/>
                              </w:rPr>
                              <w:t>13a</w:t>
                            </w:r>
                            <w:r w:rsidRPr="00BE58B3">
                              <w:rPr>
                                <w:rFonts w:ascii="Calibri" w:hAnsi="Calibri" w:cs="Calibri"/>
                                <w:color w:val="3F3F3F"/>
                                <w:sz w:val="20"/>
                                <w:szCs w:val="20"/>
                              </w:rPr>
                              <w:t xml:space="preserve"> : </w:t>
                            </w:r>
                            <w:r>
                              <w:rPr>
                                <w:rFonts w:ascii="Calibri" w:hAnsi="Calibri" w:cs="Calibri"/>
                                <w:color w:val="3F3F3F"/>
                                <w:sz w:val="20"/>
                                <w:szCs w:val="20"/>
                              </w:rPr>
                              <w:t>formation des images par un miroir</w:t>
                            </w:r>
                            <w:r w:rsidRPr="00BE58B3">
                              <w:rPr>
                                <w:rFonts w:ascii="Calibri" w:hAnsi="Calibri" w:cs="Calibri"/>
                                <w:color w:val="3F3F3F"/>
                                <w:sz w:val="20"/>
                                <w:szCs w:val="20"/>
                              </w:rPr>
                              <w:t xml:space="preserve"> </w:t>
                            </w:r>
                          </w:p>
                          <w:p w14:paraId="1868AFAE" w14:textId="0BC5291E" w:rsidR="00000047" w:rsidRPr="00BE58B3" w:rsidRDefault="00000047" w:rsidP="00000047">
                            <w:pPr>
                              <w:pStyle w:val="NormalWeb"/>
                              <w:numPr>
                                <w:ilvl w:val="0"/>
                                <w:numId w:val="16"/>
                              </w:numPr>
                            </w:pPr>
                            <w:r w:rsidRPr="00BE58B3">
                              <w:rPr>
                                <w:rFonts w:ascii="Calibri" w:hAnsi="Calibri" w:cs="Calibri"/>
                                <w:color w:val="3F3F3F"/>
                                <w:sz w:val="20"/>
                                <w:szCs w:val="20"/>
                              </w:rPr>
                              <w:t>Fiche n°</w:t>
                            </w:r>
                            <w:r>
                              <w:rPr>
                                <w:rFonts w:ascii="Calibri" w:hAnsi="Calibri" w:cs="Calibri"/>
                                <w:color w:val="3F3F3F"/>
                                <w:sz w:val="20"/>
                                <w:szCs w:val="20"/>
                              </w:rPr>
                              <w:t>13b</w:t>
                            </w:r>
                            <w:r w:rsidRPr="00BE58B3">
                              <w:rPr>
                                <w:rFonts w:ascii="Calibri" w:hAnsi="Calibri" w:cs="Calibri"/>
                                <w:color w:val="3F3F3F"/>
                                <w:sz w:val="20"/>
                                <w:szCs w:val="20"/>
                              </w:rPr>
                              <w:t xml:space="preserve"> : </w:t>
                            </w:r>
                            <w:r>
                              <w:rPr>
                                <w:rFonts w:ascii="Calibri" w:hAnsi="Calibri" w:cs="Calibri"/>
                                <w:color w:val="3F3F3F"/>
                                <w:sz w:val="20"/>
                                <w:szCs w:val="20"/>
                              </w:rPr>
                              <w:t>le télescope de Newton</w:t>
                            </w:r>
                            <w:r w:rsidRPr="00BE58B3">
                              <w:rPr>
                                <w:rFonts w:ascii="Calibri" w:hAnsi="Calibri" w:cs="Calibri"/>
                                <w:color w:val="3F3F3F"/>
                                <w:sz w:val="20"/>
                                <w:szCs w:val="20"/>
                              </w:rPr>
                              <w:t xml:space="preserve"> </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0083233C" w14:textId="79A3E118" w:rsidR="00CA0554" w:rsidRDefault="00000047" w:rsidP="00CA0554">
                            <w:pPr>
                              <w:pStyle w:val="Enumration"/>
                              <w:rPr>
                                <w:lang w:val="en-US"/>
                              </w:rPr>
                            </w:pPr>
                            <w:r w:rsidRPr="00CA0554">
                              <w:rPr>
                                <w:lang w:val="en-US"/>
                              </w:rPr>
                              <w:t xml:space="preserve">ACTIVITY 1: </w:t>
                            </w:r>
                            <w:r w:rsidR="00CA0554">
                              <w:rPr>
                                <w:lang w:val="en-US"/>
                              </w:rPr>
                              <w:t>Planck’s telescope</w:t>
                            </w:r>
                          </w:p>
                          <w:p w14:paraId="28D9185C" w14:textId="3C1A7344" w:rsidR="00FA2AC6" w:rsidRDefault="00FA2AC6" w:rsidP="00FA2AC6">
                            <w:pPr>
                              <w:pStyle w:val="Enumration"/>
                              <w:rPr>
                                <w:lang w:val="en-US"/>
                              </w:rPr>
                            </w:pPr>
                            <w:r w:rsidRPr="00CA0554">
                              <w:rPr>
                                <w:lang w:val="en-US"/>
                              </w:rPr>
                              <w:t xml:space="preserve">ACTIVITY </w:t>
                            </w:r>
                            <w:r>
                              <w:rPr>
                                <w:lang w:val="en-US"/>
                              </w:rPr>
                              <w:t>2</w:t>
                            </w:r>
                            <w:r w:rsidRPr="00CA0554">
                              <w:rPr>
                                <w:lang w:val="en-US"/>
                              </w:rPr>
                              <w:t xml:space="preserve">: </w:t>
                            </w:r>
                            <w:r>
                              <w:rPr>
                                <w:lang w:val="en-US"/>
                              </w:rPr>
                              <w:t>Webb’s telescope</w:t>
                            </w:r>
                          </w:p>
                          <w:p w14:paraId="0998E1CC" w14:textId="41EB6F77" w:rsidR="00000047" w:rsidRPr="00CA0554" w:rsidRDefault="00000047" w:rsidP="00D858DB">
                            <w:pPr>
                              <w:pStyle w:val="Enumration"/>
                              <w:rPr>
                                <w:lang w:val="en-US"/>
                              </w:rPr>
                            </w:pPr>
                            <w:proofErr w:type="spellStart"/>
                            <w:r w:rsidRPr="00CA0554">
                              <w:rPr>
                                <w:lang w:val="en-US"/>
                              </w:rPr>
                              <w:t>hat</w:t>
                            </w:r>
                            <w:proofErr w:type="spellEnd"/>
                            <w:r w:rsidRPr="00CA0554">
                              <w:rPr>
                                <w:lang w:val="en-US"/>
                              </w:rPr>
                              <w:t xml:space="preserve"> happens when we see a beach </w:t>
                            </w:r>
                            <w:proofErr w:type="spellStart"/>
                            <w:proofErr w:type="gramStart"/>
                            <w:r w:rsidRPr="00CA0554">
                              <w:rPr>
                                <w:lang w:val="en-US"/>
                              </w:rPr>
                              <w:t>ball?ACTIVITY</w:t>
                            </w:r>
                            <w:proofErr w:type="spellEnd"/>
                            <w:proofErr w:type="gramEnd"/>
                            <w:r w:rsidRPr="00CA0554">
                              <w:rPr>
                                <w:lang w:val="en-US"/>
                              </w:rPr>
                              <w:t xml:space="preserve"> 2: brain diagram</w:t>
                            </w:r>
                          </w:p>
                          <w:p w14:paraId="491B0CE3" w14:textId="77777777" w:rsidR="00000047" w:rsidRDefault="00000047" w:rsidP="00000047">
                            <w:pPr>
                              <w:pStyle w:val="NormalWeb"/>
                              <w:rPr>
                                <w:rFonts w:ascii="Calibri" w:hAnsi="Calibri" w:cs="Calibri"/>
                                <w:color w:val="3F3F3F"/>
                                <w:sz w:val="20"/>
                                <w:szCs w:val="20"/>
                                <w:lang w:val="en-US"/>
                              </w:rPr>
                            </w:pPr>
                          </w:p>
                          <w:p w14:paraId="2DCA4462" w14:textId="77777777" w:rsidR="00000047" w:rsidRPr="005B5F84" w:rsidRDefault="00000047" w:rsidP="00000047">
                            <w:pPr>
                              <w:pStyle w:val="NormalWeb"/>
                              <w:rPr>
                                <w:rFonts w:ascii="Calibri" w:hAnsi="Calibri" w:cs="Calibri"/>
                                <w:color w:val="3F3F3F"/>
                                <w:sz w:val="20"/>
                                <w:szCs w:val="20"/>
                                <w:lang w:val="en-US"/>
                              </w:rPr>
                            </w:pPr>
                          </w:p>
                          <w:p w14:paraId="43AE3293" w14:textId="77777777" w:rsidR="00000047" w:rsidRPr="005B5F84" w:rsidRDefault="00000047" w:rsidP="0000004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B701E3" id="_x0000_t202" coordsize="21600,21600" o:spt="202" path="m,l,21600r21600,l21600,xe">
                <v:stroke joinstyle="miter"/>
                <v:path gradientshapeok="t" o:connecttype="rect"/>
              </v:shapetype>
              <v:shape id="Zone de texte 2" o:spid="_x0000_s1026" type="#_x0000_t202" style="width:487.6pt;height:1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" fillcolor="#dbe5f1 [660]" stroked="f" strokeweight=".5pt">
                <v:textbox>
                  <w:txbxContent>
                    <w:p w14:paraId="001E3F38" w14:textId="77777777" w:rsidR="00000047" w:rsidRPr="00BE58B3" w:rsidRDefault="00000047" w:rsidP="00000047">
                      <w:pPr>
                        <w:pStyle w:val="NormalWeb"/>
                      </w:pPr>
                      <w:r w:rsidRPr="00335BAE">
                        <w:rPr>
                          <w:rFonts w:ascii="Calibri" w:hAnsi="Calibri" w:cs="Calibri"/>
                          <w:b/>
                          <w:bCs/>
                          <w:noProof/>
                          <w:color w:val="1E477C"/>
                        </w:rPr>
                        <w:drawing>
                          <wp:inline distT="0" distB="0" distL="0" distR="0" wp14:anchorId="0CD71C7A" wp14:editId="336C3D74">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Pr="00BE58B3">
                        <w:rPr>
                          <w:rFonts w:ascii="Calibri" w:hAnsi="Calibri" w:cs="Calibri"/>
                          <w:b/>
                          <w:bCs/>
                          <w:color w:val="1E477C"/>
                        </w:rPr>
                        <w:t>Fiches de synth</w:t>
                      </w:r>
                      <w:r>
                        <w:rPr>
                          <w:rFonts w:ascii="Calibri" w:hAnsi="Calibri" w:cs="Calibri"/>
                          <w:b/>
                          <w:bCs/>
                          <w:color w:val="1E477C"/>
                        </w:rPr>
                        <w:t>è</w:t>
                      </w:r>
                      <w:r w:rsidRPr="00BE58B3">
                        <w:rPr>
                          <w:rFonts w:ascii="Calibri" w:hAnsi="Calibri" w:cs="Calibri"/>
                          <w:b/>
                          <w:bCs/>
                          <w:color w:val="1E477C"/>
                        </w:rPr>
                        <w:t>se mobilis</w:t>
                      </w:r>
                      <w:r>
                        <w:rPr>
                          <w:rFonts w:ascii="Calibri" w:hAnsi="Calibri" w:cs="Calibri"/>
                          <w:b/>
                          <w:bCs/>
                          <w:color w:val="1E477C"/>
                        </w:rPr>
                        <w:t>ée</w:t>
                      </w:r>
                      <w:r w:rsidRPr="00BE58B3">
                        <w:rPr>
                          <w:rFonts w:ascii="Calibri" w:hAnsi="Calibri" w:cs="Calibri"/>
                          <w:color w:val="3F3F3F"/>
                        </w:rPr>
                        <w:t xml:space="preserve"> (collection en français) : </w:t>
                      </w:r>
                    </w:p>
                    <w:p w14:paraId="236BFE1E" w14:textId="03287198" w:rsidR="00000047" w:rsidRPr="00BE58B3" w:rsidRDefault="00000047" w:rsidP="00000047">
                      <w:pPr>
                        <w:pStyle w:val="NormalWeb"/>
                        <w:numPr>
                          <w:ilvl w:val="0"/>
                          <w:numId w:val="16"/>
                        </w:numPr>
                      </w:pPr>
                      <w:r w:rsidRPr="00BE58B3">
                        <w:rPr>
                          <w:rFonts w:ascii="Calibri" w:hAnsi="Calibri" w:cs="Calibri"/>
                          <w:color w:val="3F3F3F"/>
                          <w:sz w:val="20"/>
                          <w:szCs w:val="20"/>
                        </w:rPr>
                        <w:t>Fiche n°</w:t>
                      </w:r>
                      <w:r>
                        <w:rPr>
                          <w:rFonts w:ascii="Calibri" w:hAnsi="Calibri" w:cs="Calibri"/>
                          <w:color w:val="3F3F3F"/>
                          <w:sz w:val="20"/>
                          <w:szCs w:val="20"/>
                        </w:rPr>
                        <w:t>13a</w:t>
                      </w:r>
                      <w:r w:rsidRPr="00BE58B3">
                        <w:rPr>
                          <w:rFonts w:ascii="Calibri" w:hAnsi="Calibri" w:cs="Calibri"/>
                          <w:color w:val="3F3F3F"/>
                          <w:sz w:val="20"/>
                          <w:szCs w:val="20"/>
                        </w:rPr>
                        <w:t xml:space="preserve"> : </w:t>
                      </w:r>
                      <w:r>
                        <w:rPr>
                          <w:rFonts w:ascii="Calibri" w:hAnsi="Calibri" w:cs="Calibri"/>
                          <w:color w:val="3F3F3F"/>
                          <w:sz w:val="20"/>
                          <w:szCs w:val="20"/>
                        </w:rPr>
                        <w:t>formation des images par un miroir</w:t>
                      </w:r>
                      <w:r w:rsidRPr="00BE58B3">
                        <w:rPr>
                          <w:rFonts w:ascii="Calibri" w:hAnsi="Calibri" w:cs="Calibri"/>
                          <w:color w:val="3F3F3F"/>
                          <w:sz w:val="20"/>
                          <w:szCs w:val="20"/>
                        </w:rPr>
                        <w:t xml:space="preserve"> </w:t>
                      </w:r>
                    </w:p>
                    <w:p w14:paraId="1868AFAE" w14:textId="0BC5291E" w:rsidR="00000047" w:rsidRPr="00BE58B3" w:rsidRDefault="00000047" w:rsidP="00000047">
                      <w:pPr>
                        <w:pStyle w:val="NormalWeb"/>
                        <w:numPr>
                          <w:ilvl w:val="0"/>
                          <w:numId w:val="16"/>
                        </w:numPr>
                      </w:pPr>
                      <w:r w:rsidRPr="00BE58B3">
                        <w:rPr>
                          <w:rFonts w:ascii="Calibri" w:hAnsi="Calibri" w:cs="Calibri"/>
                          <w:color w:val="3F3F3F"/>
                          <w:sz w:val="20"/>
                          <w:szCs w:val="20"/>
                        </w:rPr>
                        <w:t>Fiche n°</w:t>
                      </w:r>
                      <w:r>
                        <w:rPr>
                          <w:rFonts w:ascii="Calibri" w:hAnsi="Calibri" w:cs="Calibri"/>
                          <w:color w:val="3F3F3F"/>
                          <w:sz w:val="20"/>
                          <w:szCs w:val="20"/>
                        </w:rPr>
                        <w:t>13</w:t>
                      </w:r>
                      <w:r>
                        <w:rPr>
                          <w:rFonts w:ascii="Calibri" w:hAnsi="Calibri" w:cs="Calibri"/>
                          <w:color w:val="3F3F3F"/>
                          <w:sz w:val="20"/>
                          <w:szCs w:val="20"/>
                        </w:rPr>
                        <w:t>b</w:t>
                      </w:r>
                      <w:r w:rsidRPr="00BE58B3">
                        <w:rPr>
                          <w:rFonts w:ascii="Calibri" w:hAnsi="Calibri" w:cs="Calibri"/>
                          <w:color w:val="3F3F3F"/>
                          <w:sz w:val="20"/>
                          <w:szCs w:val="20"/>
                        </w:rPr>
                        <w:t xml:space="preserve"> : </w:t>
                      </w:r>
                      <w:r>
                        <w:rPr>
                          <w:rFonts w:ascii="Calibri" w:hAnsi="Calibri" w:cs="Calibri"/>
                          <w:color w:val="3F3F3F"/>
                          <w:sz w:val="20"/>
                          <w:szCs w:val="20"/>
                        </w:rPr>
                        <w:t>le télescope de Newton</w:t>
                      </w:r>
                      <w:r w:rsidRPr="00BE58B3">
                        <w:rPr>
                          <w:rFonts w:ascii="Calibri" w:hAnsi="Calibri" w:cs="Calibri"/>
                          <w:color w:val="3F3F3F"/>
                          <w:sz w:val="20"/>
                          <w:szCs w:val="20"/>
                        </w:rPr>
                        <w:t xml:space="preserve"> </w:t>
                      </w:r>
                    </w:p>
                    <w:p w14:paraId="01009647" w14:textId="77777777" w:rsidR="00000047" w:rsidRPr="005B5F84" w:rsidRDefault="00000047" w:rsidP="00000047">
                      <w:pPr>
                        <w:pStyle w:val="NormalWeb"/>
                      </w:pPr>
                      <w:r w:rsidRPr="00335BAE">
                        <w:rPr>
                          <w:rFonts w:ascii="Calibri" w:hAnsi="Calibri" w:cs="Calibri"/>
                          <w:b/>
                          <w:bCs/>
                          <w:noProof/>
                          <w:color w:val="1E477C"/>
                        </w:rPr>
                        <w:drawing>
                          <wp:inline distT="0" distB="0" distL="0" distR="0" wp14:anchorId="5A7E4968" wp14:editId="39D2F273">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Sommaire des activités ETLV </w:t>
                      </w:r>
                      <w:r w:rsidRPr="005B5F84">
                        <w:rPr>
                          <w:rFonts w:ascii="Calibri" w:hAnsi="Calibri" w:cs="Calibri"/>
                          <w:color w:val="3F3F3F"/>
                        </w:rPr>
                        <w:t xml:space="preserve">: </w:t>
                      </w:r>
                    </w:p>
                    <w:p w14:paraId="0083233C" w14:textId="79A3E118" w:rsidR="00CA0554" w:rsidRDefault="00000047" w:rsidP="00CA0554">
                      <w:pPr>
                        <w:pStyle w:val="Enumration"/>
                        <w:rPr>
                          <w:lang w:val="en-US"/>
                        </w:rPr>
                      </w:pPr>
                      <w:r w:rsidRPr="00CA0554">
                        <w:rPr>
                          <w:lang w:val="en-US"/>
                        </w:rPr>
                        <w:t xml:space="preserve">ACTIVITY 1: </w:t>
                      </w:r>
                      <w:r w:rsidR="00CA0554">
                        <w:rPr>
                          <w:lang w:val="en-US"/>
                        </w:rPr>
                        <w:t>Planck’s telescope</w:t>
                      </w:r>
                    </w:p>
                    <w:p w14:paraId="28D9185C" w14:textId="3C1A7344" w:rsidR="00FA2AC6" w:rsidRDefault="00FA2AC6" w:rsidP="00FA2AC6">
                      <w:pPr>
                        <w:pStyle w:val="Enumration"/>
                        <w:rPr>
                          <w:lang w:val="en-US"/>
                        </w:rPr>
                      </w:pPr>
                      <w:r w:rsidRPr="00CA0554">
                        <w:rPr>
                          <w:lang w:val="en-US"/>
                        </w:rPr>
                        <w:t xml:space="preserve">ACTIVITY </w:t>
                      </w:r>
                      <w:r>
                        <w:rPr>
                          <w:lang w:val="en-US"/>
                        </w:rPr>
                        <w:t>2</w:t>
                      </w:r>
                      <w:r w:rsidRPr="00CA0554">
                        <w:rPr>
                          <w:lang w:val="en-US"/>
                        </w:rPr>
                        <w:t xml:space="preserve">: </w:t>
                      </w:r>
                      <w:r>
                        <w:rPr>
                          <w:lang w:val="en-US"/>
                        </w:rPr>
                        <w:t>Webb’s</w:t>
                      </w:r>
                      <w:r>
                        <w:rPr>
                          <w:lang w:val="en-US"/>
                        </w:rPr>
                        <w:t xml:space="preserve"> telescope</w:t>
                      </w:r>
                    </w:p>
                    <w:p w14:paraId="0998E1CC" w14:textId="41EB6F77" w:rsidR="00000047" w:rsidRPr="00CA0554" w:rsidRDefault="00000047" w:rsidP="00D858DB">
                      <w:pPr>
                        <w:pStyle w:val="Enumration"/>
                        <w:rPr>
                          <w:lang w:val="en-US"/>
                        </w:rPr>
                      </w:pPr>
                      <w:proofErr w:type="spellStart"/>
                      <w:r w:rsidRPr="00CA0554">
                        <w:rPr>
                          <w:lang w:val="en-US"/>
                        </w:rPr>
                        <w:t>hat</w:t>
                      </w:r>
                      <w:proofErr w:type="spellEnd"/>
                      <w:r w:rsidRPr="00CA0554">
                        <w:rPr>
                          <w:lang w:val="en-US"/>
                        </w:rPr>
                        <w:t xml:space="preserve"> happens when we see a beach </w:t>
                      </w:r>
                      <w:proofErr w:type="spellStart"/>
                      <w:proofErr w:type="gramStart"/>
                      <w:r w:rsidRPr="00CA0554">
                        <w:rPr>
                          <w:lang w:val="en-US"/>
                        </w:rPr>
                        <w:t>ball?ACTIVITY</w:t>
                      </w:r>
                      <w:proofErr w:type="spellEnd"/>
                      <w:proofErr w:type="gramEnd"/>
                      <w:r w:rsidRPr="00CA0554">
                        <w:rPr>
                          <w:lang w:val="en-US"/>
                        </w:rPr>
                        <w:t xml:space="preserve"> 2: brain diagram</w:t>
                      </w:r>
                    </w:p>
                    <w:p w14:paraId="491B0CE3" w14:textId="77777777" w:rsidR="00000047" w:rsidRDefault="00000047" w:rsidP="00000047">
                      <w:pPr>
                        <w:pStyle w:val="NormalWeb"/>
                        <w:rPr>
                          <w:rFonts w:ascii="Calibri" w:hAnsi="Calibri" w:cs="Calibri"/>
                          <w:color w:val="3F3F3F"/>
                          <w:sz w:val="20"/>
                          <w:szCs w:val="20"/>
                          <w:lang w:val="en-US"/>
                        </w:rPr>
                      </w:pPr>
                    </w:p>
                    <w:p w14:paraId="2DCA4462" w14:textId="77777777" w:rsidR="00000047" w:rsidRPr="005B5F84" w:rsidRDefault="00000047" w:rsidP="00000047">
                      <w:pPr>
                        <w:pStyle w:val="NormalWeb"/>
                        <w:rPr>
                          <w:rFonts w:ascii="Calibri" w:hAnsi="Calibri" w:cs="Calibri"/>
                          <w:color w:val="3F3F3F"/>
                          <w:sz w:val="20"/>
                          <w:szCs w:val="20"/>
                          <w:lang w:val="en-US"/>
                        </w:rPr>
                      </w:pPr>
                    </w:p>
                    <w:p w14:paraId="43AE3293" w14:textId="77777777" w:rsidR="00000047" w:rsidRPr="005B5F84" w:rsidRDefault="00000047" w:rsidP="00000047">
                      <w:pPr>
                        <w:rPr>
                          <w:lang w:val="en-US"/>
                        </w:rPr>
                      </w:pPr>
                    </w:p>
                  </w:txbxContent>
                </v:textbox>
                <w10:anchorlock/>
              </v:shape>
            </w:pict>
          </mc:Fallback>
        </mc:AlternateContent>
      </w:r>
    </w:p>
    <w:p w14:paraId="273FE277" w14:textId="5A1731F8" w:rsidR="00000047" w:rsidRPr="001F29AA" w:rsidRDefault="00000047" w:rsidP="00000047">
      <w:pPr>
        <w:pStyle w:val="Activity1"/>
        <w:rPr>
          <w:lang w:val="en-US"/>
        </w:rPr>
      </w:pPr>
      <w:r w:rsidRPr="001F29AA">
        <w:rPr>
          <w:lang w:val="en-US"/>
        </w:rPr>
        <w:t xml:space="preserve">ACTIVITY 1: </w:t>
      </w:r>
      <w:r>
        <w:rPr>
          <w:lang w:val="en-US"/>
        </w:rPr>
        <w:t>Planck’s telescope</w:t>
      </w:r>
    </w:p>
    <w:p w14:paraId="58DFB54A" w14:textId="77777777" w:rsidR="00000047" w:rsidRDefault="00000047" w:rsidP="00000047">
      <w:pPr>
        <w:rPr>
          <w:lang w:val="en-US"/>
        </w:rPr>
      </w:pPr>
      <w:r>
        <w:rPr>
          <w:noProof/>
          <w:lang w:eastAsia="fr-FR"/>
        </w:rPr>
        <mc:AlternateContent>
          <mc:Choice Requires="wps">
            <w:drawing>
              <wp:inline distT="0" distB="0" distL="0" distR="0" wp14:anchorId="37C659F0" wp14:editId="4F752520">
                <wp:extent cx="6192520" cy="298764"/>
                <wp:effectExtent l="0" t="0" r="5080" b="6350"/>
                <wp:docPr id="13" name="Zone de texte 13"/>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17D37" w14:textId="0A6E3467" w:rsidR="00000047" w:rsidRPr="00607724" w:rsidRDefault="00000047" w:rsidP="00000047">
                            <w:pPr>
                              <w:rPr>
                                <w:lang w:val="en-US"/>
                              </w:rPr>
                            </w:pPr>
                            <w:r w:rsidRPr="000B1033">
                              <w:rPr>
                                <w:b/>
                                <w:bCs/>
                                <w:lang w:val="en-US"/>
                              </w:rPr>
                              <w:t>Objective</w:t>
                            </w:r>
                            <w:r>
                              <w:rPr>
                                <w:lang w:val="en-US"/>
                              </w:rPr>
                              <w:t>: to learn about telescopes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C659F0" id="Zone de texte 13" o:spid="_x0000_s1027"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" fillcolor="#dbe5f1 [660]" stroked="f" strokeweight=".5pt">
                <v:textbox>
                  <w:txbxContent>
                    <w:p w14:paraId="39617D37" w14:textId="0A6E3467" w:rsidR="00000047" w:rsidRPr="00607724" w:rsidRDefault="00000047" w:rsidP="00000047">
                      <w:pPr>
                        <w:rPr>
                          <w:lang w:val="en-US"/>
                        </w:rPr>
                      </w:pPr>
                      <w:r w:rsidRPr="000B1033">
                        <w:rPr>
                          <w:b/>
                          <w:bCs/>
                          <w:lang w:val="en-US"/>
                        </w:rPr>
                        <w:t>Objective</w:t>
                      </w:r>
                      <w:r>
                        <w:rPr>
                          <w:lang w:val="en-US"/>
                        </w:rPr>
                        <w:t xml:space="preserve">: to learn </w:t>
                      </w:r>
                      <w:r>
                        <w:rPr>
                          <w:lang w:val="en-US"/>
                        </w:rPr>
                        <w:t>about telescopes</w:t>
                      </w:r>
                    </w:p>
                  </w:txbxContent>
                </v:textbox>
                <w10:anchorlock/>
              </v:shape>
            </w:pict>
          </mc:Fallback>
        </mc:AlternateContent>
      </w:r>
    </w:p>
    <w:p w14:paraId="0E00223B" w14:textId="00C40146" w:rsidR="00000047" w:rsidRDefault="00000047" w:rsidP="00000047">
      <w:pPr>
        <w:jc w:val="left"/>
        <w:rPr>
          <w:lang w:val="en-US"/>
        </w:rPr>
      </w:pPr>
      <w:r w:rsidRPr="002D3F8D">
        <w:rPr>
          <w:noProof/>
          <w:lang w:eastAsia="fr-FR"/>
        </w:rPr>
        <mc:AlternateContent>
          <mc:Choice Requires="wps">
            <w:drawing>
              <wp:inline distT="0" distB="0" distL="0" distR="0" wp14:anchorId="5C1E2DC4" wp14:editId="2D856195">
                <wp:extent cx="6192520" cy="1991763"/>
                <wp:effectExtent l="0" t="0" r="17780" b="15240"/>
                <wp:docPr id="11" name="Zone de texte 11"/>
                <wp:cNvGraphicFramePr/>
                <a:graphic xmlns:a="http://schemas.openxmlformats.org/drawingml/2006/main">
                  <a:graphicData uri="http://schemas.microsoft.com/office/word/2010/wordprocessingShape">
                    <wps:wsp>
                      <wps:cNvSpPr txBox="1"/>
                      <wps:spPr>
                        <a:xfrm>
                          <a:off x="0" y="0"/>
                          <a:ext cx="6192520" cy="1991763"/>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30B42D" w14:textId="3155002E" w:rsidR="00000047" w:rsidRPr="001E6BD1"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Pr>
                                <w:b/>
                                <w:color w:val="595959" w:themeColor="text1" w:themeTint="A6"/>
                                <w:sz w:val="22"/>
                                <w:lang w:val="en-US"/>
                              </w:rPr>
                              <w:t xml:space="preserve">Planck’s </w:t>
                            </w:r>
                            <w:r w:rsidR="0035598A">
                              <w:rPr>
                                <w:b/>
                                <w:color w:val="595959" w:themeColor="text1" w:themeTint="A6"/>
                                <w:sz w:val="22"/>
                                <w:lang w:val="en-US"/>
                              </w:rPr>
                              <w:t>mission</w:t>
                            </w:r>
                          </w:p>
                          <w:p w14:paraId="5C955AF4" w14:textId="113543FD" w:rsidR="0035598A" w:rsidRPr="0035598A" w:rsidRDefault="0035598A" w:rsidP="0035598A">
                            <w:pPr>
                              <w:spacing w:before="60" w:after="120"/>
                              <w:rPr>
                                <w:i/>
                                <w:iCs/>
                                <w:lang w:val="en-US"/>
                              </w:rPr>
                            </w:pPr>
                            <w:r w:rsidRPr="0035598A">
                              <w:rPr>
                                <w:i/>
                                <w:iCs/>
                                <w:lang w:val="en-US"/>
                              </w:rPr>
                              <w:t xml:space="preserve">Planck was Europe's first mission to study the </w:t>
                            </w:r>
                            <w:r w:rsidRPr="00181ACD">
                              <w:rPr>
                                <w:b/>
                                <w:bCs/>
                                <w:i/>
                                <w:iCs/>
                                <w:lang w:val="en-US"/>
                              </w:rPr>
                              <w:t>Cosmic Microwave Background</w:t>
                            </w:r>
                            <w:r w:rsidRPr="0035598A">
                              <w:rPr>
                                <w:i/>
                                <w:iCs/>
                                <w:lang w:val="en-US"/>
                              </w:rPr>
                              <w:t>, the relic radiation from the Big Bang, which occurred about 14 thousand million years ago.</w:t>
                            </w:r>
                          </w:p>
                          <w:p w14:paraId="4D759597" w14:textId="77777777" w:rsidR="00181ACD" w:rsidRDefault="0035598A" w:rsidP="0035598A">
                            <w:pPr>
                              <w:spacing w:before="60" w:after="120"/>
                              <w:rPr>
                                <w:lang w:val="en-US"/>
                              </w:rPr>
                            </w:pPr>
                            <w:r w:rsidRPr="0035598A">
                              <w:rPr>
                                <w:lang w:val="en-US"/>
                              </w:rPr>
                              <w:t xml:space="preserve">As the early universe expanded, it cooled, and at a time called 'recombination', it had cooled sufficiently for electrons and nuclei to form atoms. At this time the light that had been bouncing about within the plasma became free to travel through space (as if the universe had switched from being opaque to transparent). This freed light was initially energetic, but with the continued expansion of the universe, what was once a searing fireball of radiation has since cooled to become a background sea of </w:t>
                            </w:r>
                            <w:r w:rsidRPr="00181ACD">
                              <w:rPr>
                                <w:b/>
                                <w:bCs/>
                                <w:lang w:val="en-US"/>
                              </w:rPr>
                              <w:t>microwaves</w:t>
                            </w:r>
                            <w:r w:rsidRPr="0035598A">
                              <w:rPr>
                                <w:lang w:val="en-US"/>
                              </w:rPr>
                              <w:t>.</w:t>
                            </w:r>
                          </w:p>
                          <w:p w14:paraId="5CF01A16" w14:textId="63624ECA" w:rsidR="00000047" w:rsidRPr="00181ACD" w:rsidRDefault="00000047" w:rsidP="0035598A">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1E2DC4" id="Zone de texte 11" o:spid="_x0000_s1028" type="#_x0000_t202" style="width:487.6pt;height:1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" fillcolor="#f2f2f2 [3052]" strokecolor="gray [1629]" strokeweight=".5pt">
                <v:textbox>
                  <w:txbxContent>
                    <w:p w14:paraId="5C30B42D" w14:textId="3155002E" w:rsidR="00000047" w:rsidRPr="001E6BD1"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1: </w:t>
                      </w:r>
                      <w:r>
                        <w:rPr>
                          <w:b/>
                          <w:color w:val="595959" w:themeColor="text1" w:themeTint="A6"/>
                          <w:sz w:val="22"/>
                          <w:lang w:val="en-US"/>
                        </w:rPr>
                        <w:t xml:space="preserve">Planck’s </w:t>
                      </w:r>
                      <w:r w:rsidR="0035598A">
                        <w:rPr>
                          <w:b/>
                          <w:color w:val="595959" w:themeColor="text1" w:themeTint="A6"/>
                          <w:sz w:val="22"/>
                          <w:lang w:val="en-US"/>
                        </w:rPr>
                        <w:t>mission</w:t>
                      </w:r>
                    </w:p>
                    <w:p w14:paraId="5C955AF4" w14:textId="113543FD" w:rsidR="0035598A" w:rsidRPr="0035598A" w:rsidRDefault="0035598A" w:rsidP="0035598A">
                      <w:pPr>
                        <w:spacing w:before="60" w:after="120"/>
                        <w:rPr>
                          <w:i/>
                          <w:iCs/>
                          <w:lang w:val="en-US"/>
                        </w:rPr>
                      </w:pPr>
                      <w:r w:rsidRPr="0035598A">
                        <w:rPr>
                          <w:i/>
                          <w:iCs/>
                          <w:lang w:val="en-US"/>
                        </w:rPr>
                        <w:t xml:space="preserve">Planck was Europe's first mission to study the </w:t>
                      </w:r>
                      <w:r w:rsidRPr="00181ACD">
                        <w:rPr>
                          <w:b/>
                          <w:bCs/>
                          <w:i/>
                          <w:iCs/>
                          <w:lang w:val="en-US"/>
                        </w:rPr>
                        <w:t>Cosmic Microwave Background</w:t>
                      </w:r>
                      <w:r w:rsidRPr="0035598A">
                        <w:rPr>
                          <w:i/>
                          <w:iCs/>
                          <w:lang w:val="en-US"/>
                        </w:rPr>
                        <w:t>, the relic radiation from the Big Bang, which occurred about 14 thousand million years ago.</w:t>
                      </w:r>
                    </w:p>
                    <w:p w14:paraId="4D759597" w14:textId="77777777" w:rsidR="00181ACD" w:rsidRDefault="0035598A" w:rsidP="0035598A">
                      <w:pPr>
                        <w:spacing w:before="60" w:after="120"/>
                        <w:rPr>
                          <w:lang w:val="en-US"/>
                        </w:rPr>
                      </w:pPr>
                      <w:r w:rsidRPr="0035598A">
                        <w:rPr>
                          <w:lang w:val="en-US"/>
                        </w:rPr>
                        <w:t xml:space="preserve">As the early universe expanded, it cooled, and at a time called 'recombination', it had cooled sufficiently for electrons and nuclei to form atoms. At this time the light that had been bouncing about within the plasma became free to travel through space (as if the universe had switched from being opaque to transparent). This freed light was initially energetic, but with the continued expansion of the universe, what was once a searing fireball of radiation has since cooled to become a background sea of </w:t>
                      </w:r>
                      <w:r w:rsidRPr="00181ACD">
                        <w:rPr>
                          <w:b/>
                          <w:bCs/>
                          <w:lang w:val="en-US"/>
                        </w:rPr>
                        <w:t>microwaves</w:t>
                      </w:r>
                      <w:r w:rsidRPr="0035598A">
                        <w:rPr>
                          <w:lang w:val="en-US"/>
                        </w:rPr>
                        <w:t>.</w:t>
                      </w:r>
                    </w:p>
                    <w:p w14:paraId="5CF01A16" w14:textId="63624ECA" w:rsidR="00000047" w:rsidRPr="00181ACD" w:rsidRDefault="00000047" w:rsidP="0035598A">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v:textbox>
                <w10:anchorlock/>
              </v:shape>
            </w:pict>
          </mc:Fallback>
        </mc:AlternateContent>
      </w:r>
    </w:p>
    <w:p w14:paraId="7A717F24" w14:textId="1FDE1C63" w:rsidR="00000047" w:rsidRDefault="0035598A" w:rsidP="00000047">
      <w:pPr>
        <w:jc w:val="left"/>
        <w:rPr>
          <w:lang w:val="en-US"/>
        </w:rPr>
      </w:pPr>
      <w:r w:rsidRPr="002D3F8D">
        <w:rPr>
          <w:noProof/>
          <w:lang w:eastAsia="fr-FR"/>
        </w:rPr>
        <mc:AlternateContent>
          <mc:Choice Requires="wps">
            <w:drawing>
              <wp:inline distT="0" distB="0" distL="0" distR="0" wp14:anchorId="26F3B5E4" wp14:editId="19DBD005">
                <wp:extent cx="6192520" cy="2411850"/>
                <wp:effectExtent l="0" t="0" r="17780" b="13970"/>
                <wp:docPr id="7" name="Zone de texte 7"/>
                <wp:cNvGraphicFramePr/>
                <a:graphic xmlns:a="http://schemas.openxmlformats.org/drawingml/2006/main">
                  <a:graphicData uri="http://schemas.microsoft.com/office/word/2010/wordprocessingShape">
                    <wps:wsp>
                      <wps:cNvSpPr txBox="1"/>
                      <wps:spPr>
                        <a:xfrm>
                          <a:off x="0" y="0"/>
                          <a:ext cx="6192520" cy="241185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B02986" w14:textId="4445931A" w:rsidR="0035598A" w:rsidRPr="001E6BD1"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Planck’s telescope</w:t>
                            </w:r>
                          </w:p>
                          <w:p w14:paraId="0535E5A8" w14:textId="77777777" w:rsidR="0035598A" w:rsidRPr="00000047" w:rsidRDefault="0035598A" w:rsidP="0035598A">
                            <w:pPr>
                              <w:spacing w:before="60" w:after="120"/>
                              <w:rPr>
                                <w:i/>
                                <w:iCs/>
                                <w:lang w:val="en-US"/>
                              </w:rPr>
                            </w:pPr>
                            <w:r w:rsidRPr="00000047">
                              <w:rPr>
                                <w:i/>
                                <w:iCs/>
                                <w:lang w:val="en-US"/>
                              </w:rPr>
                              <w:t xml:space="preserve">Planck's large telescope collected the light from the Cosmic Microwave Background and focused it onto the </w:t>
                            </w:r>
                            <w:r w:rsidRPr="00181ACD">
                              <w:rPr>
                                <w:b/>
                                <w:bCs/>
                                <w:i/>
                                <w:iCs/>
                                <w:lang w:val="en-US"/>
                              </w:rPr>
                              <w:t>focal</w:t>
                            </w:r>
                            <w:r w:rsidRPr="00000047">
                              <w:rPr>
                                <w:i/>
                                <w:iCs/>
                                <w:lang w:val="en-US"/>
                              </w:rPr>
                              <w:t xml:space="preserve"> </w:t>
                            </w:r>
                            <w:r w:rsidRPr="00181ACD">
                              <w:rPr>
                                <w:b/>
                                <w:bCs/>
                                <w:i/>
                                <w:iCs/>
                                <w:lang w:val="en-US"/>
                              </w:rPr>
                              <w:t>plane</w:t>
                            </w:r>
                            <w:r w:rsidRPr="00000047">
                              <w:rPr>
                                <w:i/>
                                <w:iCs/>
                                <w:lang w:val="en-US"/>
                              </w:rPr>
                              <w:t xml:space="preserve"> of the scientific instruments on board.</w:t>
                            </w:r>
                          </w:p>
                          <w:p w14:paraId="7FB807B0" w14:textId="77777777" w:rsidR="0035598A" w:rsidRPr="00000047" w:rsidRDefault="0035598A" w:rsidP="0035598A">
                            <w:pPr>
                              <w:spacing w:before="60" w:after="120"/>
                              <w:rPr>
                                <w:lang w:val="en-US"/>
                              </w:rPr>
                            </w:pPr>
                            <w:r w:rsidRPr="00000047">
                              <w:rPr>
                                <w:lang w:val="en-US"/>
                              </w:rPr>
                              <w:t xml:space="preserve">The </w:t>
                            </w:r>
                            <w:r w:rsidRPr="00181ACD">
                              <w:rPr>
                                <w:b/>
                                <w:bCs/>
                                <w:lang w:val="en-US"/>
                              </w:rPr>
                              <w:t>primary mirror</w:t>
                            </w:r>
                            <w:r w:rsidRPr="00000047">
                              <w:rPr>
                                <w:lang w:val="en-US"/>
                              </w:rPr>
                              <w:t xml:space="preserve">, 1.9 x 1.5 m in diameter, weighed only about 28 kg; the effective telescope </w:t>
                            </w:r>
                            <w:r w:rsidRPr="00181ACD">
                              <w:rPr>
                                <w:b/>
                                <w:bCs/>
                                <w:lang w:val="en-US"/>
                              </w:rPr>
                              <w:t>aperture</w:t>
                            </w:r>
                            <w:r w:rsidRPr="00000047">
                              <w:rPr>
                                <w:lang w:val="en-US"/>
                              </w:rPr>
                              <w:t xml:space="preserve"> was 1.5 m. It was designed to be robust enough to withstand the 'shake-and-bake' stresses of launch, and the temperature difference between </w:t>
                            </w:r>
                            <w:r w:rsidRPr="00181ACD">
                              <w:rPr>
                                <w:b/>
                                <w:bCs/>
                                <w:lang w:val="en-US"/>
                              </w:rPr>
                              <w:t>launch</w:t>
                            </w:r>
                            <w:r w:rsidRPr="00000047">
                              <w:rPr>
                                <w:lang w:val="en-US"/>
                              </w:rPr>
                              <w:t>, when it was at an ambient temperature of about 300 K, and operation, at about 40 K.</w:t>
                            </w:r>
                          </w:p>
                          <w:p w14:paraId="520BEAD7" w14:textId="77777777" w:rsidR="0035598A" w:rsidRPr="00000047" w:rsidRDefault="0035598A" w:rsidP="0035598A">
                            <w:pPr>
                              <w:spacing w:before="60" w:after="120"/>
                              <w:rPr>
                                <w:lang w:val="en-US"/>
                              </w:rPr>
                            </w:pPr>
                            <w:r w:rsidRPr="00000047">
                              <w:rPr>
                                <w:lang w:val="en-US"/>
                              </w:rPr>
                              <w:t xml:space="preserve">It was made of carbon-fiber-reinforced plastic and coated with a thin </w:t>
                            </w:r>
                            <w:r w:rsidRPr="00181ACD">
                              <w:rPr>
                                <w:b/>
                                <w:bCs/>
                                <w:lang w:val="en-US"/>
                              </w:rPr>
                              <w:t>reflective layer</w:t>
                            </w:r>
                            <w:r w:rsidRPr="00000047">
                              <w:rPr>
                                <w:lang w:val="en-US"/>
                              </w:rPr>
                              <w:t xml:space="preserve"> (reflectivity &gt;99.5%) of </w:t>
                            </w:r>
                            <w:proofErr w:type="spellStart"/>
                            <w:r w:rsidRPr="00000047">
                              <w:rPr>
                                <w:lang w:val="en-US"/>
                              </w:rPr>
                              <w:t>aluminium</w:t>
                            </w:r>
                            <w:proofErr w:type="spellEnd"/>
                            <w:r w:rsidRPr="00000047">
                              <w:rPr>
                                <w:lang w:val="en-US"/>
                              </w:rPr>
                              <w:t xml:space="preserve"> - so smooth that any bumps in the coating are less than 5 microns in size. The telescope was surrounded by a large </w:t>
                            </w:r>
                            <w:r w:rsidRPr="00181ACD">
                              <w:rPr>
                                <w:b/>
                                <w:bCs/>
                                <w:lang w:val="en-US"/>
                              </w:rPr>
                              <w:t>baffle</w:t>
                            </w:r>
                            <w:r w:rsidRPr="00000047">
                              <w:rPr>
                                <w:lang w:val="en-US"/>
                              </w:rPr>
                              <w:t xml:space="preserve"> that </w:t>
                            </w:r>
                            <w:proofErr w:type="spellStart"/>
                            <w:r w:rsidRPr="00000047">
                              <w:rPr>
                                <w:lang w:val="en-US"/>
                              </w:rPr>
                              <w:t>minimises</w:t>
                            </w:r>
                            <w:proofErr w:type="spellEnd"/>
                            <w:r w:rsidRPr="00000047">
                              <w:rPr>
                                <w:lang w:val="en-US"/>
                              </w:rPr>
                              <w:t xml:space="preserve"> stray light interference from the Earth, </w:t>
                            </w:r>
                            <w:proofErr w:type="gramStart"/>
                            <w:r w:rsidRPr="00000047">
                              <w:rPr>
                                <w:lang w:val="en-US"/>
                              </w:rPr>
                              <w:t>Sun</w:t>
                            </w:r>
                            <w:proofErr w:type="gramEnd"/>
                            <w:r w:rsidRPr="00000047">
                              <w:rPr>
                                <w:lang w:val="en-US"/>
                              </w:rPr>
                              <w:t xml:space="preserve"> and Moon, and cooled it by radiating heat into space.</w:t>
                            </w:r>
                          </w:p>
                          <w:p w14:paraId="2E3D1658" w14:textId="77777777" w:rsidR="0035598A" w:rsidRPr="00607724" w:rsidRDefault="0035598A" w:rsidP="0035598A">
                            <w:pPr>
                              <w:spacing w:before="60" w:after="120"/>
                              <w:rPr>
                                <w:b/>
                                <w:bCs/>
                                <w:lang w:val="en-US"/>
                              </w:rPr>
                            </w:pPr>
                            <w:r w:rsidRPr="00926B97">
                              <w:rPr>
                                <w:b/>
                                <w:bCs/>
                                <w:lang w:val="en-US"/>
                              </w:rPr>
                              <w:t>Source</w:t>
                            </w:r>
                            <w:r>
                              <w:rPr>
                                <w:b/>
                                <w:bCs/>
                                <w:lang w:val="en-US"/>
                              </w:rPr>
                              <w:t>:</w:t>
                            </w:r>
                            <w:r w:rsidRPr="00926B97">
                              <w:rPr>
                                <w:b/>
                                <w:bCs/>
                                <w:lang w:val="en-US"/>
                              </w:rPr>
                              <w:t xml:space="preserve"> </w:t>
                            </w:r>
                            <w:r>
                              <w:rPr>
                                <w:b/>
                                <w:bCs/>
                                <w:lang w:val="en-US"/>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F3B5E4" id="Zone de texte 7" o:spid="_x0000_s1029" type="#_x0000_t202" style="width:487.6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" fillcolor="#f2f2f2 [3052]" strokecolor="gray [1629]" strokeweight=".5pt">
                <v:textbox>
                  <w:txbxContent>
                    <w:p w14:paraId="54B02986" w14:textId="4445931A" w:rsidR="0035598A" w:rsidRPr="001E6BD1" w:rsidRDefault="0035598A" w:rsidP="0035598A">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2</w:t>
                      </w:r>
                      <w:r w:rsidRPr="001E6BD1">
                        <w:rPr>
                          <w:b/>
                          <w:color w:val="595959" w:themeColor="text1" w:themeTint="A6"/>
                          <w:sz w:val="22"/>
                          <w:lang w:val="en-US"/>
                        </w:rPr>
                        <w:t xml:space="preserve">: </w:t>
                      </w:r>
                      <w:r>
                        <w:rPr>
                          <w:b/>
                          <w:color w:val="595959" w:themeColor="text1" w:themeTint="A6"/>
                          <w:sz w:val="22"/>
                          <w:lang w:val="en-US"/>
                        </w:rPr>
                        <w:t>Planck’s telescope</w:t>
                      </w:r>
                    </w:p>
                    <w:p w14:paraId="0535E5A8" w14:textId="77777777" w:rsidR="0035598A" w:rsidRPr="00000047" w:rsidRDefault="0035598A" w:rsidP="0035598A">
                      <w:pPr>
                        <w:spacing w:before="60" w:after="120"/>
                        <w:rPr>
                          <w:i/>
                          <w:iCs/>
                          <w:lang w:val="en-US"/>
                        </w:rPr>
                      </w:pPr>
                      <w:r w:rsidRPr="00000047">
                        <w:rPr>
                          <w:i/>
                          <w:iCs/>
                          <w:lang w:val="en-US"/>
                        </w:rPr>
                        <w:t xml:space="preserve">Planck's large telescope collected the light from the Cosmic Microwave Background and focused it onto the </w:t>
                      </w:r>
                      <w:r w:rsidRPr="00181ACD">
                        <w:rPr>
                          <w:b/>
                          <w:bCs/>
                          <w:i/>
                          <w:iCs/>
                          <w:lang w:val="en-US"/>
                        </w:rPr>
                        <w:t>focal</w:t>
                      </w:r>
                      <w:r w:rsidRPr="00000047">
                        <w:rPr>
                          <w:i/>
                          <w:iCs/>
                          <w:lang w:val="en-US"/>
                        </w:rPr>
                        <w:t xml:space="preserve"> </w:t>
                      </w:r>
                      <w:r w:rsidRPr="00181ACD">
                        <w:rPr>
                          <w:b/>
                          <w:bCs/>
                          <w:i/>
                          <w:iCs/>
                          <w:lang w:val="en-US"/>
                        </w:rPr>
                        <w:t>plane</w:t>
                      </w:r>
                      <w:r w:rsidRPr="00000047">
                        <w:rPr>
                          <w:i/>
                          <w:iCs/>
                          <w:lang w:val="en-US"/>
                        </w:rPr>
                        <w:t xml:space="preserve"> of the scientific instruments on board.</w:t>
                      </w:r>
                    </w:p>
                    <w:p w14:paraId="7FB807B0" w14:textId="77777777" w:rsidR="0035598A" w:rsidRPr="00000047" w:rsidRDefault="0035598A" w:rsidP="0035598A">
                      <w:pPr>
                        <w:spacing w:before="60" w:after="120"/>
                        <w:rPr>
                          <w:lang w:val="en-US"/>
                        </w:rPr>
                      </w:pPr>
                      <w:r w:rsidRPr="00000047">
                        <w:rPr>
                          <w:lang w:val="en-US"/>
                        </w:rPr>
                        <w:t xml:space="preserve">The </w:t>
                      </w:r>
                      <w:r w:rsidRPr="00181ACD">
                        <w:rPr>
                          <w:b/>
                          <w:bCs/>
                          <w:lang w:val="en-US"/>
                        </w:rPr>
                        <w:t>primary mirror</w:t>
                      </w:r>
                      <w:r w:rsidRPr="00000047">
                        <w:rPr>
                          <w:lang w:val="en-US"/>
                        </w:rPr>
                        <w:t xml:space="preserve">, 1.9 x 1.5 m in diameter, weighed only about 28 kg; the effective telescope </w:t>
                      </w:r>
                      <w:r w:rsidRPr="00181ACD">
                        <w:rPr>
                          <w:b/>
                          <w:bCs/>
                          <w:lang w:val="en-US"/>
                        </w:rPr>
                        <w:t>aperture</w:t>
                      </w:r>
                      <w:r w:rsidRPr="00000047">
                        <w:rPr>
                          <w:lang w:val="en-US"/>
                        </w:rPr>
                        <w:t xml:space="preserve"> was 1.5 m. It was designed to be robust enough to withstand the 'shake-and-bake' stresses of launch, and the temperature difference between </w:t>
                      </w:r>
                      <w:r w:rsidRPr="00181ACD">
                        <w:rPr>
                          <w:b/>
                          <w:bCs/>
                          <w:lang w:val="en-US"/>
                        </w:rPr>
                        <w:t>launch</w:t>
                      </w:r>
                      <w:r w:rsidRPr="00000047">
                        <w:rPr>
                          <w:lang w:val="en-US"/>
                        </w:rPr>
                        <w:t>, when it was at an ambient temperature of about 300 K, and operation, at about 40 K.</w:t>
                      </w:r>
                    </w:p>
                    <w:p w14:paraId="520BEAD7" w14:textId="77777777" w:rsidR="0035598A" w:rsidRPr="00000047" w:rsidRDefault="0035598A" w:rsidP="0035598A">
                      <w:pPr>
                        <w:spacing w:before="60" w:after="120"/>
                        <w:rPr>
                          <w:lang w:val="en-US"/>
                        </w:rPr>
                      </w:pPr>
                      <w:r w:rsidRPr="00000047">
                        <w:rPr>
                          <w:lang w:val="en-US"/>
                        </w:rPr>
                        <w:t xml:space="preserve">It was made of carbon-fiber-reinforced plastic and coated with a thin </w:t>
                      </w:r>
                      <w:r w:rsidRPr="00181ACD">
                        <w:rPr>
                          <w:b/>
                          <w:bCs/>
                          <w:lang w:val="en-US"/>
                        </w:rPr>
                        <w:t>reflective layer</w:t>
                      </w:r>
                      <w:r w:rsidRPr="00000047">
                        <w:rPr>
                          <w:lang w:val="en-US"/>
                        </w:rPr>
                        <w:t xml:space="preserve"> (reflectivity &gt;99.5%) of </w:t>
                      </w:r>
                      <w:proofErr w:type="spellStart"/>
                      <w:r w:rsidRPr="00000047">
                        <w:rPr>
                          <w:lang w:val="en-US"/>
                        </w:rPr>
                        <w:t>aluminium</w:t>
                      </w:r>
                      <w:proofErr w:type="spellEnd"/>
                      <w:r w:rsidRPr="00000047">
                        <w:rPr>
                          <w:lang w:val="en-US"/>
                        </w:rPr>
                        <w:t xml:space="preserve"> - so smooth that any bumps in the coating are less than 5 microns in size. The telescope was surrounded by a large </w:t>
                      </w:r>
                      <w:r w:rsidRPr="00181ACD">
                        <w:rPr>
                          <w:b/>
                          <w:bCs/>
                          <w:lang w:val="en-US"/>
                        </w:rPr>
                        <w:t>baffle</w:t>
                      </w:r>
                      <w:r w:rsidRPr="00000047">
                        <w:rPr>
                          <w:lang w:val="en-US"/>
                        </w:rPr>
                        <w:t xml:space="preserve"> that </w:t>
                      </w:r>
                      <w:proofErr w:type="spellStart"/>
                      <w:r w:rsidRPr="00000047">
                        <w:rPr>
                          <w:lang w:val="en-US"/>
                        </w:rPr>
                        <w:t>minimises</w:t>
                      </w:r>
                      <w:proofErr w:type="spellEnd"/>
                      <w:r w:rsidRPr="00000047">
                        <w:rPr>
                          <w:lang w:val="en-US"/>
                        </w:rPr>
                        <w:t xml:space="preserve"> stray light interference from the Earth, </w:t>
                      </w:r>
                      <w:proofErr w:type="gramStart"/>
                      <w:r w:rsidRPr="00000047">
                        <w:rPr>
                          <w:lang w:val="en-US"/>
                        </w:rPr>
                        <w:t>Sun</w:t>
                      </w:r>
                      <w:proofErr w:type="gramEnd"/>
                      <w:r w:rsidRPr="00000047">
                        <w:rPr>
                          <w:lang w:val="en-US"/>
                        </w:rPr>
                        <w:t xml:space="preserve"> and Moon, and cooled it by radiating heat into space.</w:t>
                      </w:r>
                    </w:p>
                    <w:p w14:paraId="2E3D1658" w14:textId="77777777" w:rsidR="0035598A" w:rsidRPr="00607724" w:rsidRDefault="0035598A" w:rsidP="0035598A">
                      <w:pPr>
                        <w:spacing w:before="60" w:after="120"/>
                        <w:rPr>
                          <w:b/>
                          <w:bCs/>
                          <w:lang w:val="en-US"/>
                        </w:rPr>
                      </w:pPr>
                      <w:r w:rsidRPr="00926B97">
                        <w:rPr>
                          <w:b/>
                          <w:bCs/>
                          <w:lang w:val="en-US"/>
                        </w:rPr>
                        <w:t>Source</w:t>
                      </w:r>
                      <w:r>
                        <w:rPr>
                          <w:b/>
                          <w:bCs/>
                          <w:lang w:val="en-US"/>
                        </w:rPr>
                        <w:t>:</w:t>
                      </w:r>
                      <w:r w:rsidRPr="00926B97">
                        <w:rPr>
                          <w:b/>
                          <w:bCs/>
                          <w:lang w:val="en-US"/>
                        </w:rPr>
                        <w:t xml:space="preserve"> </w:t>
                      </w:r>
                      <w:r>
                        <w:rPr>
                          <w:b/>
                          <w:bCs/>
                          <w:lang w:val="en-US"/>
                        </w:rPr>
                        <w:t>ESA</w:t>
                      </w:r>
                    </w:p>
                  </w:txbxContent>
                </v:textbox>
                <w10:anchorlock/>
              </v:shape>
            </w:pict>
          </mc:Fallback>
        </mc:AlternateContent>
      </w:r>
    </w:p>
    <w:p w14:paraId="748D567D" w14:textId="77777777" w:rsidR="00000047" w:rsidRPr="00226036" w:rsidRDefault="00000047" w:rsidP="00000047">
      <w:pPr>
        <w:jc w:val="left"/>
        <w:rPr>
          <w:lang w:val="en-US"/>
        </w:rPr>
      </w:pPr>
      <w:r w:rsidRPr="002D3F8D">
        <w:rPr>
          <w:noProof/>
          <w:lang w:eastAsia="fr-FR"/>
        </w:rPr>
        <w:lastRenderedPageBreak/>
        <mc:AlternateContent>
          <mc:Choice Requires="wps">
            <w:drawing>
              <wp:inline distT="0" distB="0" distL="0" distR="0" wp14:anchorId="6D3BEAC6" wp14:editId="01113B01">
                <wp:extent cx="6228080" cy="3177766"/>
                <wp:effectExtent l="0" t="0" r="7620" b="10160"/>
                <wp:docPr id="5" name="Zone de texte 5"/>
                <wp:cNvGraphicFramePr/>
                <a:graphic xmlns:a="http://schemas.openxmlformats.org/drawingml/2006/main">
                  <a:graphicData uri="http://schemas.microsoft.com/office/word/2010/wordprocessingShape">
                    <wps:wsp>
                      <wps:cNvSpPr txBox="1"/>
                      <wps:spPr>
                        <a:xfrm>
                          <a:off x="0" y="0"/>
                          <a:ext cx="6228080" cy="3177766"/>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86B174" w14:textId="54629120" w:rsidR="00000047" w:rsidRPr="001E6BD1"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35598A">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 xml:space="preserve">Planck’s telescope </w:t>
                            </w:r>
                            <w:proofErr w:type="spellStart"/>
                            <w:r>
                              <w:rPr>
                                <w:b/>
                                <w:color w:val="595959" w:themeColor="text1" w:themeTint="A6"/>
                                <w:sz w:val="22"/>
                                <w:lang w:val="en-US"/>
                              </w:rPr>
                              <w:t>upclose</w:t>
                            </w:r>
                            <w:proofErr w:type="spellEnd"/>
                          </w:p>
                          <w:p w14:paraId="773CD666" w14:textId="205F7D88" w:rsidR="00000047" w:rsidRPr="00000047" w:rsidRDefault="00000047" w:rsidP="0062220C">
                            <w:pPr>
                              <w:spacing w:line="240" w:lineRule="auto"/>
                              <w:jc w:val="center"/>
                              <w:rPr>
                                <w:rFonts w:ascii="Times New Roman" w:eastAsia="Times New Roman" w:hAnsi="Times New Roman" w:cs="Times New Roman"/>
                                <w:sz w:val="24"/>
                                <w:szCs w:val="24"/>
                                <w:lang w:eastAsia="fr-FR"/>
                              </w:rPr>
                            </w:pPr>
                            <w:r w:rsidRPr="00000047">
                              <w:rPr>
                                <w:rFonts w:ascii="Times New Roman" w:eastAsia="Times New Roman" w:hAnsi="Times New Roman" w:cs="Times New Roman"/>
                                <w:sz w:val="24"/>
                                <w:szCs w:val="24"/>
                                <w:lang w:eastAsia="fr-FR"/>
                              </w:rPr>
                              <w:fldChar w:fldCharType="begin"/>
                            </w:r>
                            <w:r w:rsidRPr="00000047">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"/var/folders/n2/dpkrgy0j653606wl2_d18nm80000gn/T/com.microsoft.Word/WebArchiveCopyPasteTempFiles/The_Planck_telescope_up_close_article.jpg" \* MERGEFORMATINET </w:instrText>
                            </w:r>
                            <w:r w:rsidRPr="00000047">
                              <w:rPr>
                                <w:rFonts w:ascii="Times New Roman" w:eastAsia="Times New Roman" w:hAnsi="Times New Roman" w:cs="Times New Roman"/>
                                <w:sz w:val="24"/>
                                <w:szCs w:val="24"/>
                                <w:lang w:eastAsia="fr-FR"/>
                              </w:rPr>
                              <w:fldChar w:fldCharType="separate"/>
                            </w:r>
                            <w:r w:rsidRPr="00000047">
                              <w:rPr>
                                <w:rFonts w:ascii="Times New Roman" w:eastAsia="Times New Roman" w:hAnsi="Times New Roman" w:cs="Times New Roman"/>
                                <w:noProof/>
                                <w:sz w:val="24"/>
                                <w:szCs w:val="24"/>
                                <w:lang w:eastAsia="fr-FR"/>
                              </w:rPr>
                              <w:drawing>
                                <wp:inline distT="0" distB="0" distL="0" distR="0" wp14:anchorId="75F29B4D" wp14:editId="7382247C">
                                  <wp:extent cx="1937442" cy="2565827"/>
                                  <wp:effectExtent l="0" t="0" r="5715" b="0"/>
                                  <wp:docPr id="6" name="Image 6" descr="The Planck telescope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lanck telescope up clo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435" cy="2576413"/>
                                          </a:xfrm>
                                          <a:prstGeom prst="rect">
                                            <a:avLst/>
                                          </a:prstGeom>
                                          <a:noFill/>
                                          <a:ln>
                                            <a:noFill/>
                                          </a:ln>
                                        </pic:spPr>
                                      </pic:pic>
                                    </a:graphicData>
                                  </a:graphic>
                                </wp:inline>
                              </w:drawing>
                            </w:r>
                            <w:r w:rsidRPr="00000047">
                              <w:rPr>
                                <w:rFonts w:ascii="Times New Roman" w:eastAsia="Times New Roman" w:hAnsi="Times New Roman" w:cs="Times New Roman"/>
                                <w:sz w:val="24"/>
                                <w:szCs w:val="24"/>
                                <w:lang w:eastAsia="fr-FR"/>
                              </w:rPr>
                              <w:fldChar w:fldCharType="end"/>
                            </w:r>
                          </w:p>
                          <w:p w14:paraId="0DC5B3BF" w14:textId="77777777" w:rsidR="00000047" w:rsidRPr="00607724" w:rsidRDefault="00000047" w:rsidP="00000047">
                            <w:pPr>
                              <w:spacing w:before="60" w:after="120"/>
                              <w:rPr>
                                <w:b/>
                                <w:bCs/>
                                <w:lang w:val="en-US"/>
                              </w:rPr>
                            </w:pPr>
                            <w:r w:rsidRPr="00926B97">
                              <w:rPr>
                                <w:b/>
                                <w:bCs/>
                                <w:lang w:val="en-US"/>
                              </w:rPr>
                              <w:t>Source</w:t>
                            </w:r>
                            <w:r>
                              <w:rPr>
                                <w:b/>
                                <w:bCs/>
                                <w:lang w:val="en-US"/>
                              </w:rPr>
                              <w:t>:</w:t>
                            </w:r>
                            <w:r w:rsidRPr="00926B97">
                              <w:rPr>
                                <w:b/>
                                <w:bCs/>
                                <w:lang w:val="en-US"/>
                              </w:rPr>
                              <w:t xml:space="preserve"> </w:t>
                            </w:r>
                            <w:r>
                              <w:rPr>
                                <w:b/>
                                <w:bCs/>
                                <w:lang w:val="en-US"/>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D3BEAC6" id="_x0000_t202" coordsize="21600,21600" o:spt="202" path="m,l,21600r21600,l21600,xe">
                <v:stroke joinstyle="miter"/>
                <v:path gradientshapeok="t" o:connecttype="rect"/>
              </v:shapetype>
              <v:shape id="Zone de texte 5" o:spid="_x0000_s1030" type="#_x0000_t202" style="width:490.4pt;height:2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" fillcolor="#f2f2f2 [3052]" strokecolor="gray [1629]" strokeweight=".5pt">
                <v:textbox>
                  <w:txbxContent>
                    <w:p w14:paraId="2586B174" w14:textId="54629120" w:rsidR="00000047" w:rsidRPr="001E6BD1" w:rsidRDefault="00000047" w:rsidP="00000047">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35598A">
                        <w:rPr>
                          <w:b/>
                          <w:color w:val="595959" w:themeColor="text1" w:themeTint="A6"/>
                          <w:sz w:val="22"/>
                          <w:lang w:val="en-US"/>
                        </w:rPr>
                        <w:t>3</w:t>
                      </w:r>
                      <w:r w:rsidRPr="001E6BD1">
                        <w:rPr>
                          <w:b/>
                          <w:color w:val="595959" w:themeColor="text1" w:themeTint="A6"/>
                          <w:sz w:val="22"/>
                          <w:lang w:val="en-US"/>
                        </w:rPr>
                        <w:t xml:space="preserve">: </w:t>
                      </w:r>
                      <w:r>
                        <w:rPr>
                          <w:b/>
                          <w:color w:val="595959" w:themeColor="text1" w:themeTint="A6"/>
                          <w:sz w:val="22"/>
                          <w:lang w:val="en-US"/>
                        </w:rPr>
                        <w:t xml:space="preserve">Planck’s telescope </w:t>
                      </w:r>
                      <w:proofErr w:type="spellStart"/>
                      <w:r>
                        <w:rPr>
                          <w:b/>
                          <w:color w:val="595959" w:themeColor="text1" w:themeTint="A6"/>
                          <w:sz w:val="22"/>
                          <w:lang w:val="en-US"/>
                        </w:rPr>
                        <w:t>upclose</w:t>
                      </w:r>
                      <w:proofErr w:type="spellEnd"/>
                    </w:p>
                    <w:p w14:paraId="773CD666" w14:textId="205F7D88" w:rsidR="00000047" w:rsidRPr="00000047" w:rsidRDefault="00000047" w:rsidP="0062220C">
                      <w:pPr>
                        <w:spacing w:line="240" w:lineRule="auto"/>
                        <w:jc w:val="center"/>
                        <w:rPr>
                          <w:rFonts w:ascii="Times New Roman" w:eastAsia="Times New Roman" w:hAnsi="Times New Roman" w:cs="Times New Roman"/>
                          <w:sz w:val="24"/>
                          <w:szCs w:val="24"/>
                          <w:lang w:eastAsia="fr-FR"/>
                        </w:rPr>
                      </w:pPr>
                      <w:r w:rsidRPr="00000047">
                        <w:rPr>
                          <w:rFonts w:ascii="Times New Roman" w:eastAsia="Times New Roman" w:hAnsi="Times New Roman" w:cs="Times New Roman"/>
                          <w:sz w:val="24"/>
                          <w:szCs w:val="24"/>
                          <w:lang w:eastAsia="fr-FR"/>
                        </w:rPr>
                        <w:fldChar w:fldCharType="begin"/>
                      </w:r>
                      <w:r w:rsidRPr="00000047">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"/var/folders/n2/dpkrgy0j653606wl2_d18nm80000gn/T/com.microsoft.Word/WebArchiveCopyPasteTempFiles/The_Planck_telescope_up_close_article.jpg" \* MERGEFORMATINET </w:instrText>
                      </w:r>
                      <w:r w:rsidRPr="00000047">
                        <w:rPr>
                          <w:rFonts w:ascii="Times New Roman" w:eastAsia="Times New Roman" w:hAnsi="Times New Roman" w:cs="Times New Roman"/>
                          <w:sz w:val="24"/>
                          <w:szCs w:val="24"/>
                          <w:lang w:eastAsia="fr-FR"/>
                        </w:rPr>
                        <w:fldChar w:fldCharType="separate"/>
                      </w:r>
                      <w:r w:rsidRPr="00000047">
                        <w:rPr>
                          <w:rFonts w:ascii="Times New Roman" w:eastAsia="Times New Roman" w:hAnsi="Times New Roman" w:cs="Times New Roman"/>
                          <w:noProof/>
                          <w:sz w:val="24"/>
                          <w:szCs w:val="24"/>
                          <w:lang w:eastAsia="fr-FR"/>
                        </w:rPr>
                        <w:drawing>
                          <wp:inline distT="0" distB="0" distL="0" distR="0" wp14:anchorId="75F29B4D" wp14:editId="7382247C">
                            <wp:extent cx="1937442" cy="2565827"/>
                            <wp:effectExtent l="0" t="0" r="5715" b="0"/>
                            <wp:docPr id="6" name="Image 6" descr="The Planck telescope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lanck telescope up clo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435" cy="2576413"/>
                                    </a:xfrm>
                                    <a:prstGeom prst="rect">
                                      <a:avLst/>
                                    </a:prstGeom>
                                    <a:noFill/>
                                    <a:ln>
                                      <a:noFill/>
                                    </a:ln>
                                  </pic:spPr>
                                </pic:pic>
                              </a:graphicData>
                            </a:graphic>
                          </wp:inline>
                        </w:drawing>
                      </w:r>
                      <w:r w:rsidRPr="00000047">
                        <w:rPr>
                          <w:rFonts w:ascii="Times New Roman" w:eastAsia="Times New Roman" w:hAnsi="Times New Roman" w:cs="Times New Roman"/>
                          <w:sz w:val="24"/>
                          <w:szCs w:val="24"/>
                          <w:lang w:eastAsia="fr-FR"/>
                        </w:rPr>
                        <w:fldChar w:fldCharType="end"/>
                      </w:r>
                    </w:p>
                    <w:p w14:paraId="0DC5B3BF" w14:textId="77777777" w:rsidR="00000047" w:rsidRPr="00607724" w:rsidRDefault="00000047" w:rsidP="00000047">
                      <w:pPr>
                        <w:spacing w:before="60" w:after="120"/>
                        <w:rPr>
                          <w:b/>
                          <w:bCs/>
                          <w:lang w:val="en-US"/>
                        </w:rPr>
                      </w:pPr>
                      <w:r w:rsidRPr="00926B97">
                        <w:rPr>
                          <w:b/>
                          <w:bCs/>
                          <w:lang w:val="en-US"/>
                        </w:rPr>
                        <w:t>Source</w:t>
                      </w:r>
                      <w:r>
                        <w:rPr>
                          <w:b/>
                          <w:bCs/>
                          <w:lang w:val="en-US"/>
                        </w:rPr>
                        <w:t>:</w:t>
                      </w:r>
                      <w:r w:rsidRPr="00926B97">
                        <w:rPr>
                          <w:b/>
                          <w:bCs/>
                          <w:lang w:val="en-US"/>
                        </w:rPr>
                        <w:t xml:space="preserve"> </w:t>
                      </w:r>
                      <w:r>
                        <w:rPr>
                          <w:b/>
                          <w:bCs/>
                          <w:lang w:val="en-US"/>
                        </w:rPr>
                        <w:t>ESA</w:t>
                      </w:r>
                    </w:p>
                  </w:txbxContent>
                </v:textbox>
                <w10:anchorlock/>
              </v:shape>
            </w:pict>
          </mc:Fallback>
        </mc:AlternateContent>
      </w:r>
    </w:p>
    <w:p w14:paraId="4D753BDF" w14:textId="77777777" w:rsidR="00000047" w:rsidRPr="00226036" w:rsidRDefault="00000047" w:rsidP="00000047">
      <w:pPr>
        <w:jc w:val="left"/>
        <w:rPr>
          <w:lang w:val="en-US"/>
        </w:rPr>
      </w:pPr>
    </w:p>
    <w:p w14:paraId="362DE62F" w14:textId="77777777" w:rsidR="00000047" w:rsidRDefault="00000047" w:rsidP="00000047">
      <w:pPr>
        <w:pStyle w:val="Titre3"/>
        <w:numPr>
          <w:ilvl w:val="0"/>
          <w:numId w:val="8"/>
        </w:numPr>
        <w:ind w:left="0" w:firstLine="0"/>
        <w:rPr>
          <w:lang w:val="en-US"/>
        </w:rPr>
      </w:pPr>
      <w:r w:rsidRPr="00093EA3">
        <w:rPr>
          <w:lang w:val="en-US"/>
        </w:rPr>
        <w:t xml:space="preserve">Acquiring vocabulary: </w:t>
      </w:r>
    </w:p>
    <w:p w14:paraId="19E46E1F" w14:textId="4640D5FA" w:rsidR="00000047" w:rsidRPr="00741D8D" w:rsidRDefault="00000047" w:rsidP="00000047">
      <w:pPr>
        <w:rPr>
          <w:lang w:val="en-US"/>
        </w:rPr>
      </w:pPr>
      <w:r>
        <w:rPr>
          <w:lang w:val="en-US"/>
        </w:rPr>
        <w:t xml:space="preserve">Using the previous documents, find a translation for the following </w:t>
      </w:r>
      <w:r w:rsidR="0062220C">
        <w:rPr>
          <w:lang w:val="en-US"/>
        </w:rPr>
        <w:t>expressions</w:t>
      </w:r>
      <w:r>
        <w:rPr>
          <w:lang w:val="en-US"/>
        </w:rPr>
        <w:t>:</w:t>
      </w: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000047" w:rsidRPr="00A854FE" w14:paraId="2D343D45" w14:textId="77777777" w:rsidTr="00594AC4">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6B6154F4"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English</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shd w:val="clear" w:color="auto" w:fill="1F497D" w:themeFill="text2"/>
            <w:vAlign w:val="center"/>
          </w:tcPr>
          <w:p w14:paraId="10050F9A" w14:textId="77777777" w:rsidR="00000047" w:rsidRPr="00A854FE" w:rsidRDefault="00000047" w:rsidP="00594AC4">
            <w:pPr>
              <w:spacing w:before="120" w:after="120"/>
              <w:jc w:val="center"/>
              <w:rPr>
                <w:b/>
                <w:color w:val="FFFFFF" w:themeColor="background1"/>
                <w:sz w:val="22"/>
                <w:lang w:val="en-US"/>
              </w:rPr>
            </w:pPr>
            <w:r>
              <w:rPr>
                <w:b/>
                <w:color w:val="FFFFFF" w:themeColor="background1"/>
                <w:sz w:val="22"/>
                <w:lang w:val="en-US"/>
              </w:rPr>
              <w:t>French</w:t>
            </w:r>
          </w:p>
        </w:tc>
      </w:tr>
      <w:tr w:rsidR="00000047" w:rsidRPr="00A854FE" w14:paraId="3A2EA76A" w14:textId="77777777" w:rsidTr="00594AC4">
        <w:trPr>
          <w:trHeight w:val="397"/>
          <w:jc w:val="center"/>
        </w:trPr>
        <w:tc>
          <w:tcPr>
            <w:tcW w:w="2500" w:type="pct"/>
          </w:tcPr>
          <w:p w14:paraId="481F4DFE" w14:textId="332E0254" w:rsidR="00000047" w:rsidRPr="00F80AF1" w:rsidRDefault="00181ACD" w:rsidP="00594AC4">
            <w:pPr>
              <w:jc w:val="center"/>
              <w:rPr>
                <w:sz w:val="21"/>
                <w:lang w:val="en-GB"/>
              </w:rPr>
            </w:pPr>
            <w:r>
              <w:rPr>
                <w:lang w:val="en-GB"/>
              </w:rPr>
              <w:t xml:space="preserve">Cosmic </w:t>
            </w:r>
            <w:proofErr w:type="spellStart"/>
            <w:r>
              <w:rPr>
                <w:lang w:val="en-GB"/>
              </w:rPr>
              <w:t>mircrowave</w:t>
            </w:r>
            <w:proofErr w:type="spellEnd"/>
            <w:r>
              <w:rPr>
                <w:lang w:val="en-GB"/>
              </w:rPr>
              <w:t xml:space="preserve"> background</w:t>
            </w:r>
          </w:p>
        </w:tc>
        <w:tc>
          <w:tcPr>
            <w:tcW w:w="2500" w:type="pct"/>
            <w:tcBorders>
              <w:right w:val="single" w:sz="4" w:space="0" w:color="auto"/>
            </w:tcBorders>
          </w:tcPr>
          <w:p w14:paraId="73FFDF83" w14:textId="77777777" w:rsidR="00000047" w:rsidRPr="00F80AF1" w:rsidRDefault="00000047" w:rsidP="00594AC4">
            <w:pPr>
              <w:jc w:val="center"/>
              <w:rPr>
                <w:rFonts w:cs="Helvetica"/>
                <w:sz w:val="22"/>
                <w:szCs w:val="26"/>
                <w:lang w:val="en-GB"/>
              </w:rPr>
            </w:pPr>
          </w:p>
        </w:tc>
      </w:tr>
      <w:tr w:rsidR="00000047" w:rsidRPr="00093EA3" w14:paraId="1121D672" w14:textId="77777777" w:rsidTr="00594AC4">
        <w:trPr>
          <w:trHeight w:val="397"/>
          <w:jc w:val="center"/>
        </w:trPr>
        <w:tc>
          <w:tcPr>
            <w:tcW w:w="2500" w:type="pct"/>
          </w:tcPr>
          <w:p w14:paraId="2AD96D0B" w14:textId="07FEC12C" w:rsidR="00000047" w:rsidRPr="00F80AF1" w:rsidRDefault="00181ACD" w:rsidP="00594AC4">
            <w:pPr>
              <w:jc w:val="center"/>
              <w:rPr>
                <w:sz w:val="21"/>
                <w:lang w:val="en-GB"/>
              </w:rPr>
            </w:pPr>
            <w:r>
              <w:rPr>
                <w:rFonts w:cs="Helvetica"/>
                <w:sz w:val="22"/>
                <w:lang w:val="en-US"/>
              </w:rPr>
              <w:t>focal plane</w:t>
            </w:r>
          </w:p>
        </w:tc>
        <w:tc>
          <w:tcPr>
            <w:tcW w:w="2500" w:type="pct"/>
            <w:tcBorders>
              <w:right w:val="single" w:sz="4" w:space="0" w:color="auto"/>
            </w:tcBorders>
          </w:tcPr>
          <w:p w14:paraId="7239092C" w14:textId="77777777" w:rsidR="00000047" w:rsidRPr="00F80AF1" w:rsidRDefault="00000047" w:rsidP="00594AC4">
            <w:pPr>
              <w:jc w:val="center"/>
              <w:rPr>
                <w:rFonts w:cs="Helvetica"/>
                <w:sz w:val="22"/>
                <w:szCs w:val="26"/>
                <w:lang w:val="en-GB"/>
              </w:rPr>
            </w:pPr>
          </w:p>
        </w:tc>
      </w:tr>
      <w:tr w:rsidR="00000047" w:rsidRPr="00093EA3" w14:paraId="74A6452D" w14:textId="77777777" w:rsidTr="00594AC4">
        <w:trPr>
          <w:trHeight w:val="397"/>
          <w:jc w:val="center"/>
        </w:trPr>
        <w:tc>
          <w:tcPr>
            <w:tcW w:w="2500" w:type="pct"/>
          </w:tcPr>
          <w:p w14:paraId="5A2C97D3" w14:textId="4D194BDB" w:rsidR="00000047" w:rsidRPr="00F80AF1" w:rsidRDefault="00181ACD" w:rsidP="00594AC4">
            <w:pPr>
              <w:jc w:val="center"/>
              <w:rPr>
                <w:sz w:val="21"/>
                <w:lang w:val="en-GB"/>
              </w:rPr>
            </w:pPr>
            <w:r>
              <w:rPr>
                <w:rFonts w:cs="Helvetica"/>
                <w:sz w:val="22"/>
                <w:lang w:val="en-US"/>
              </w:rPr>
              <w:t>primary mirror</w:t>
            </w:r>
          </w:p>
        </w:tc>
        <w:tc>
          <w:tcPr>
            <w:tcW w:w="2500" w:type="pct"/>
            <w:tcBorders>
              <w:right w:val="single" w:sz="4" w:space="0" w:color="auto"/>
            </w:tcBorders>
          </w:tcPr>
          <w:p w14:paraId="7BC94D45" w14:textId="77777777" w:rsidR="00000047" w:rsidRPr="00F80AF1" w:rsidRDefault="00000047" w:rsidP="00594AC4">
            <w:pPr>
              <w:jc w:val="center"/>
              <w:rPr>
                <w:rFonts w:cs="Helvetica"/>
                <w:sz w:val="22"/>
                <w:szCs w:val="26"/>
                <w:lang w:val="en-GB"/>
              </w:rPr>
            </w:pPr>
          </w:p>
        </w:tc>
      </w:tr>
      <w:tr w:rsidR="00000047" w:rsidRPr="00093EA3" w14:paraId="772CA0B2" w14:textId="77777777" w:rsidTr="00594AC4">
        <w:trPr>
          <w:trHeight w:val="397"/>
          <w:jc w:val="center"/>
        </w:trPr>
        <w:tc>
          <w:tcPr>
            <w:tcW w:w="2500" w:type="pct"/>
          </w:tcPr>
          <w:p w14:paraId="29B8CBF5" w14:textId="0A9CEA99" w:rsidR="00000047" w:rsidRPr="00F80AF1" w:rsidRDefault="00181ACD" w:rsidP="00594AC4">
            <w:pPr>
              <w:jc w:val="center"/>
              <w:rPr>
                <w:sz w:val="21"/>
                <w:lang w:val="en-GB"/>
              </w:rPr>
            </w:pPr>
            <w:r>
              <w:rPr>
                <w:rFonts w:cs="Helvetica"/>
                <w:sz w:val="22"/>
                <w:lang w:val="en-US"/>
              </w:rPr>
              <w:t>aperture</w:t>
            </w:r>
          </w:p>
        </w:tc>
        <w:tc>
          <w:tcPr>
            <w:tcW w:w="2500" w:type="pct"/>
            <w:tcBorders>
              <w:right w:val="single" w:sz="4" w:space="0" w:color="auto"/>
            </w:tcBorders>
          </w:tcPr>
          <w:p w14:paraId="31752C2E" w14:textId="77777777" w:rsidR="00000047" w:rsidRPr="00F80AF1" w:rsidRDefault="00000047" w:rsidP="00594AC4">
            <w:pPr>
              <w:jc w:val="center"/>
              <w:rPr>
                <w:rFonts w:cs="Helvetica"/>
                <w:sz w:val="22"/>
                <w:szCs w:val="26"/>
                <w:lang w:val="en-GB"/>
              </w:rPr>
            </w:pPr>
          </w:p>
        </w:tc>
      </w:tr>
      <w:tr w:rsidR="00000047" w:rsidRPr="00093EA3" w14:paraId="082CD246" w14:textId="77777777" w:rsidTr="00594AC4">
        <w:trPr>
          <w:trHeight w:val="397"/>
          <w:jc w:val="center"/>
        </w:trPr>
        <w:tc>
          <w:tcPr>
            <w:tcW w:w="2500" w:type="pct"/>
          </w:tcPr>
          <w:p w14:paraId="061DD184" w14:textId="26C594F5" w:rsidR="00000047" w:rsidRPr="00F80AF1" w:rsidRDefault="00181ACD" w:rsidP="00594AC4">
            <w:pPr>
              <w:jc w:val="center"/>
              <w:rPr>
                <w:sz w:val="21"/>
                <w:lang w:val="en-GB"/>
              </w:rPr>
            </w:pPr>
            <w:r>
              <w:rPr>
                <w:rFonts w:cs="Helvetica"/>
                <w:sz w:val="22"/>
                <w:lang w:val="en-US"/>
              </w:rPr>
              <w:t>launch</w:t>
            </w:r>
          </w:p>
        </w:tc>
        <w:tc>
          <w:tcPr>
            <w:tcW w:w="2500" w:type="pct"/>
            <w:tcBorders>
              <w:right w:val="single" w:sz="4" w:space="0" w:color="auto"/>
            </w:tcBorders>
          </w:tcPr>
          <w:p w14:paraId="40FB6A61" w14:textId="77777777" w:rsidR="00000047" w:rsidRPr="00F80AF1" w:rsidRDefault="00000047" w:rsidP="00594AC4">
            <w:pPr>
              <w:jc w:val="center"/>
              <w:rPr>
                <w:rFonts w:cs="Helvetica"/>
                <w:sz w:val="22"/>
                <w:szCs w:val="26"/>
                <w:lang w:val="en-GB"/>
              </w:rPr>
            </w:pPr>
          </w:p>
        </w:tc>
      </w:tr>
      <w:tr w:rsidR="00000047" w:rsidRPr="00093EA3" w14:paraId="15AEB219" w14:textId="77777777" w:rsidTr="00594AC4">
        <w:trPr>
          <w:trHeight w:val="397"/>
          <w:jc w:val="center"/>
        </w:trPr>
        <w:tc>
          <w:tcPr>
            <w:tcW w:w="2500" w:type="pct"/>
          </w:tcPr>
          <w:p w14:paraId="3A8B8266" w14:textId="064E5BE8" w:rsidR="00000047" w:rsidRPr="00F80AF1" w:rsidRDefault="00181ACD" w:rsidP="00594AC4">
            <w:pPr>
              <w:jc w:val="center"/>
              <w:rPr>
                <w:sz w:val="21"/>
                <w:lang w:val="en-GB"/>
              </w:rPr>
            </w:pPr>
            <w:r>
              <w:rPr>
                <w:rFonts w:cs="Helvetica"/>
                <w:sz w:val="22"/>
                <w:lang w:val="en-US"/>
              </w:rPr>
              <w:t>Reflective layer</w:t>
            </w:r>
          </w:p>
        </w:tc>
        <w:tc>
          <w:tcPr>
            <w:tcW w:w="2500" w:type="pct"/>
            <w:tcBorders>
              <w:right w:val="single" w:sz="4" w:space="0" w:color="auto"/>
            </w:tcBorders>
          </w:tcPr>
          <w:p w14:paraId="15165B06" w14:textId="77777777" w:rsidR="00000047" w:rsidRPr="00F80AF1" w:rsidRDefault="00000047" w:rsidP="00594AC4">
            <w:pPr>
              <w:jc w:val="center"/>
              <w:rPr>
                <w:rFonts w:cs="Helvetica"/>
                <w:sz w:val="22"/>
                <w:szCs w:val="26"/>
                <w:lang w:val="en-GB"/>
              </w:rPr>
            </w:pPr>
          </w:p>
        </w:tc>
      </w:tr>
      <w:tr w:rsidR="00000047" w:rsidRPr="00093EA3" w14:paraId="3861406E" w14:textId="77777777" w:rsidTr="00594AC4">
        <w:trPr>
          <w:trHeight w:val="397"/>
          <w:jc w:val="center"/>
        </w:trPr>
        <w:tc>
          <w:tcPr>
            <w:tcW w:w="2500" w:type="pct"/>
          </w:tcPr>
          <w:p w14:paraId="69F33668" w14:textId="612CED33" w:rsidR="00000047" w:rsidRPr="00F80AF1" w:rsidRDefault="00181ACD" w:rsidP="00594AC4">
            <w:pPr>
              <w:jc w:val="center"/>
              <w:rPr>
                <w:sz w:val="21"/>
                <w:lang w:val="en-GB"/>
              </w:rPr>
            </w:pPr>
            <w:r>
              <w:rPr>
                <w:rFonts w:cs="Helvetica"/>
                <w:sz w:val="22"/>
                <w:lang w:val="en-US"/>
              </w:rPr>
              <w:t>baffle</w:t>
            </w:r>
          </w:p>
        </w:tc>
        <w:tc>
          <w:tcPr>
            <w:tcW w:w="2500" w:type="pct"/>
            <w:tcBorders>
              <w:right w:val="single" w:sz="4" w:space="0" w:color="auto"/>
            </w:tcBorders>
          </w:tcPr>
          <w:p w14:paraId="327B1F01" w14:textId="77777777" w:rsidR="00000047" w:rsidRPr="00F80AF1" w:rsidRDefault="00000047" w:rsidP="00594AC4">
            <w:pPr>
              <w:jc w:val="center"/>
              <w:rPr>
                <w:rFonts w:cs="Helvetica"/>
                <w:sz w:val="22"/>
                <w:szCs w:val="26"/>
                <w:lang w:val="en-GB"/>
              </w:rPr>
            </w:pPr>
          </w:p>
        </w:tc>
      </w:tr>
    </w:tbl>
    <w:p w14:paraId="1263BE85" w14:textId="77777777" w:rsidR="00000047" w:rsidRDefault="00000047" w:rsidP="00000047">
      <w:pPr>
        <w:pStyle w:val="Paragraphedeliste"/>
        <w:spacing w:line="240" w:lineRule="auto"/>
        <w:contextualSpacing w:val="0"/>
        <w:jc w:val="left"/>
        <w:rPr>
          <w:b/>
          <w:sz w:val="22"/>
          <w:lang w:val="en-US"/>
        </w:rPr>
      </w:pPr>
    </w:p>
    <w:p w14:paraId="669E9892" w14:textId="51C0B646" w:rsidR="004C3844" w:rsidRDefault="004C3844" w:rsidP="004C3844">
      <w:pPr>
        <w:pStyle w:val="Titre3"/>
        <w:numPr>
          <w:ilvl w:val="0"/>
          <w:numId w:val="8"/>
        </w:numPr>
        <w:ind w:left="0" w:firstLine="0"/>
        <w:rPr>
          <w:lang w:val="en-US"/>
        </w:rPr>
      </w:pPr>
      <w:r>
        <w:rPr>
          <w:lang w:val="en-US"/>
        </w:rPr>
        <w:t>Understanding</w:t>
      </w:r>
      <w:r w:rsidRPr="00093EA3">
        <w:rPr>
          <w:lang w:val="en-US"/>
        </w:rPr>
        <w:t xml:space="preserve">: </w:t>
      </w:r>
    </w:p>
    <w:p w14:paraId="1B3A377A" w14:textId="77777777" w:rsidR="00584431" w:rsidRDefault="00584431" w:rsidP="004C3844">
      <w:pPr>
        <w:rPr>
          <w:lang w:val="en-US"/>
        </w:rPr>
      </w:pPr>
    </w:p>
    <w:p w14:paraId="236EFBD1" w14:textId="02CDAA7C" w:rsidR="00584431" w:rsidRDefault="00584431" w:rsidP="00584431">
      <w:pPr>
        <w:rPr>
          <w:lang w:val="en-US"/>
        </w:rPr>
      </w:pPr>
      <w:r>
        <w:rPr>
          <w:lang w:val="en-US"/>
        </w:rPr>
        <w:t>What was Planck’s mission?</w:t>
      </w:r>
    </w:p>
    <w:p w14:paraId="73BF591D" w14:textId="77777777" w:rsidR="00584431" w:rsidRPr="00741D8D" w:rsidRDefault="00584431" w:rsidP="00584431">
      <w:pPr>
        <w:rPr>
          <w:lang w:val="en-US"/>
        </w:rPr>
      </w:pPr>
      <w:r>
        <w:rPr>
          <w:lang w:val="en-US"/>
        </w:rPr>
        <w:t>_________________________________________________________________________________________________</w:t>
      </w:r>
    </w:p>
    <w:p w14:paraId="0ECAA5B9" w14:textId="77777777" w:rsidR="00584431" w:rsidRPr="00741D8D" w:rsidRDefault="00584431" w:rsidP="00584431">
      <w:pPr>
        <w:rPr>
          <w:lang w:val="en-US"/>
        </w:rPr>
      </w:pPr>
      <w:r>
        <w:rPr>
          <w:lang w:val="en-US"/>
        </w:rPr>
        <w:t>_________________________________________________________________________________________________</w:t>
      </w:r>
    </w:p>
    <w:p w14:paraId="0F446B2C" w14:textId="77777777" w:rsidR="00584431" w:rsidRPr="00741D8D" w:rsidRDefault="00584431" w:rsidP="00584431">
      <w:pPr>
        <w:rPr>
          <w:lang w:val="en-US"/>
        </w:rPr>
      </w:pPr>
      <w:r>
        <w:rPr>
          <w:lang w:val="en-US"/>
        </w:rPr>
        <w:t>_________________________________________________________________________________________________</w:t>
      </w:r>
    </w:p>
    <w:p w14:paraId="6D5004B5" w14:textId="43007C10" w:rsidR="004C3844" w:rsidRDefault="00584431" w:rsidP="004C3844">
      <w:pPr>
        <w:rPr>
          <w:lang w:val="en-US"/>
        </w:rPr>
      </w:pPr>
      <w:r>
        <w:rPr>
          <w:lang w:val="en-US"/>
        </w:rPr>
        <w:t>Which</w:t>
      </w:r>
      <w:r w:rsidR="004C3844">
        <w:rPr>
          <w:lang w:val="en-US"/>
        </w:rPr>
        <w:t xml:space="preserve"> main component of the telescope</w:t>
      </w:r>
      <w:r>
        <w:rPr>
          <w:lang w:val="en-US"/>
        </w:rPr>
        <w:t xml:space="preserve"> is described in the documents?</w:t>
      </w:r>
    </w:p>
    <w:p w14:paraId="61994B77" w14:textId="77777777" w:rsidR="00584431" w:rsidRPr="00741D8D" w:rsidRDefault="00584431" w:rsidP="00584431">
      <w:pPr>
        <w:rPr>
          <w:lang w:val="en-US"/>
        </w:rPr>
      </w:pPr>
      <w:r>
        <w:rPr>
          <w:lang w:val="en-US"/>
        </w:rPr>
        <w:t>_________________________________________________________________________________________________</w:t>
      </w:r>
    </w:p>
    <w:p w14:paraId="50F0F9AF" w14:textId="77777777" w:rsidR="00584431" w:rsidRPr="00741D8D" w:rsidRDefault="00584431" w:rsidP="00584431">
      <w:pPr>
        <w:rPr>
          <w:lang w:val="en-US"/>
        </w:rPr>
      </w:pPr>
      <w:r>
        <w:rPr>
          <w:lang w:val="en-US"/>
        </w:rPr>
        <w:t>_________________________________________________________________________________________________</w:t>
      </w:r>
    </w:p>
    <w:p w14:paraId="47A7862A" w14:textId="77777777" w:rsidR="00584431" w:rsidRPr="00741D8D" w:rsidRDefault="00584431" w:rsidP="00584431">
      <w:pPr>
        <w:rPr>
          <w:lang w:val="en-US"/>
        </w:rPr>
      </w:pPr>
      <w:r>
        <w:rPr>
          <w:lang w:val="en-US"/>
        </w:rPr>
        <w:t>_________________________________________________________________________________________________</w:t>
      </w:r>
    </w:p>
    <w:p w14:paraId="5DA09665" w14:textId="677BCCBB" w:rsidR="00181ACD" w:rsidRPr="001F29AA" w:rsidRDefault="00181ACD" w:rsidP="00181ACD">
      <w:pPr>
        <w:pStyle w:val="Activity1"/>
        <w:rPr>
          <w:lang w:val="en-US"/>
        </w:rPr>
      </w:pPr>
      <w:r w:rsidRPr="001F29AA">
        <w:rPr>
          <w:lang w:val="en-US"/>
        </w:rPr>
        <w:lastRenderedPageBreak/>
        <w:t xml:space="preserve">ACTIVITY </w:t>
      </w:r>
      <w:r>
        <w:rPr>
          <w:lang w:val="en-US"/>
        </w:rPr>
        <w:t>2</w:t>
      </w:r>
      <w:r w:rsidRPr="001F29AA">
        <w:rPr>
          <w:lang w:val="en-US"/>
        </w:rPr>
        <w:t xml:space="preserve">: </w:t>
      </w:r>
      <w:r>
        <w:rPr>
          <w:lang w:val="en-US"/>
        </w:rPr>
        <w:t>Webb</w:t>
      </w:r>
      <w:r w:rsidR="0097147B">
        <w:rPr>
          <w:lang w:val="en-US"/>
        </w:rPr>
        <w:t>’s</w:t>
      </w:r>
      <w:r>
        <w:rPr>
          <w:lang w:val="en-US"/>
        </w:rPr>
        <w:t xml:space="preserve"> telescope</w:t>
      </w:r>
    </w:p>
    <w:p w14:paraId="74B68DEF" w14:textId="77777777" w:rsidR="00181ACD" w:rsidRDefault="00181ACD" w:rsidP="00181ACD">
      <w:pPr>
        <w:rPr>
          <w:lang w:val="en-US"/>
        </w:rPr>
      </w:pPr>
      <w:r>
        <w:rPr>
          <w:noProof/>
          <w:lang w:eastAsia="fr-FR"/>
        </w:rPr>
        <mc:AlternateContent>
          <mc:Choice Requires="wps">
            <w:drawing>
              <wp:inline distT="0" distB="0" distL="0" distR="0" wp14:anchorId="56464B69" wp14:editId="61C7E4A4">
                <wp:extent cx="6192520" cy="298764"/>
                <wp:effectExtent l="0" t="0" r="5080" b="6350"/>
                <wp:docPr id="8" name="Zone de texte 8"/>
                <wp:cNvGraphicFramePr/>
                <a:graphic xmlns:a="http://schemas.openxmlformats.org/drawingml/2006/main">
                  <a:graphicData uri="http://schemas.microsoft.com/office/word/2010/wordprocessingShape">
                    <wps:wsp>
                      <wps:cNvSpPr txBox="1"/>
                      <wps:spPr>
                        <a:xfrm>
                          <a:off x="0" y="0"/>
                          <a:ext cx="6192520" cy="298764"/>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25972" w14:textId="43110014" w:rsidR="00181ACD" w:rsidRPr="00607724" w:rsidRDefault="00181ACD" w:rsidP="00181ACD">
                            <w:pPr>
                              <w:rPr>
                                <w:lang w:val="en-US"/>
                              </w:rPr>
                            </w:pPr>
                            <w:r w:rsidRPr="000B1033">
                              <w:rPr>
                                <w:b/>
                                <w:bCs/>
                                <w:lang w:val="en-US"/>
                              </w:rPr>
                              <w:t>Objective</w:t>
                            </w:r>
                            <w:r>
                              <w:rPr>
                                <w:lang w:val="en-US"/>
                              </w:rPr>
                              <w:t>: to learn about future telescopes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64B69" id="Zone de texte 8" o:spid="_x0000_s1031" type="#_x0000_t202" style="width:487.6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" fillcolor="#dbe5f1 [660]" stroked="f" strokeweight=".5pt">
                <v:textbox>
                  <w:txbxContent>
                    <w:p w14:paraId="2BE25972" w14:textId="43110014" w:rsidR="00181ACD" w:rsidRPr="00607724" w:rsidRDefault="00181ACD" w:rsidP="00181ACD">
                      <w:pPr>
                        <w:rPr>
                          <w:lang w:val="en-US"/>
                        </w:rPr>
                      </w:pPr>
                      <w:r w:rsidRPr="000B1033">
                        <w:rPr>
                          <w:b/>
                          <w:bCs/>
                          <w:lang w:val="en-US"/>
                        </w:rPr>
                        <w:t>Objective</w:t>
                      </w:r>
                      <w:r>
                        <w:rPr>
                          <w:lang w:val="en-US"/>
                        </w:rPr>
                        <w:t xml:space="preserve">: to learn about </w:t>
                      </w:r>
                      <w:r>
                        <w:rPr>
                          <w:lang w:val="en-US"/>
                        </w:rPr>
                        <w:t>future t</w:t>
                      </w:r>
                      <w:r>
                        <w:rPr>
                          <w:lang w:val="en-US"/>
                        </w:rPr>
                        <w:t>elescopes</w:t>
                      </w:r>
                    </w:p>
                  </w:txbxContent>
                </v:textbox>
                <w10:anchorlock/>
              </v:shape>
            </w:pict>
          </mc:Fallback>
        </mc:AlternateContent>
      </w:r>
    </w:p>
    <w:p w14:paraId="1A700396" w14:textId="77777777" w:rsidR="00181ACD" w:rsidRDefault="00181ACD" w:rsidP="00181ACD">
      <w:pPr>
        <w:jc w:val="left"/>
        <w:rPr>
          <w:lang w:val="en-US"/>
        </w:rPr>
      </w:pPr>
      <w:r w:rsidRPr="002D3F8D">
        <w:rPr>
          <w:noProof/>
          <w:lang w:eastAsia="fr-FR"/>
        </w:rPr>
        <mc:AlternateContent>
          <mc:Choice Requires="wps">
            <w:drawing>
              <wp:inline distT="0" distB="0" distL="0" distR="0" wp14:anchorId="4C9B5E30" wp14:editId="4F3EC36C">
                <wp:extent cx="6192520" cy="3169920"/>
                <wp:effectExtent l="0" t="0" r="17780" b="17780"/>
                <wp:docPr id="9" name="Zone de texte 9"/>
                <wp:cNvGraphicFramePr/>
                <a:graphic xmlns:a="http://schemas.openxmlformats.org/drawingml/2006/main">
                  <a:graphicData uri="http://schemas.microsoft.com/office/word/2010/wordprocessingShape">
                    <wps:wsp>
                      <wps:cNvSpPr txBox="1"/>
                      <wps:spPr>
                        <a:xfrm>
                          <a:off x="0" y="0"/>
                          <a:ext cx="6192520" cy="316992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C4235C7" w14:textId="19154AC7" w:rsidR="00181ACD" w:rsidRPr="001E6BD1" w:rsidRDefault="00181ACD" w:rsidP="00181ACD">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8720E4">
                              <w:rPr>
                                <w:b/>
                                <w:color w:val="595959" w:themeColor="text1" w:themeTint="A6"/>
                                <w:sz w:val="22"/>
                                <w:lang w:val="en-US"/>
                              </w:rPr>
                              <w:t>4</w:t>
                            </w:r>
                            <w:r w:rsidRPr="001E6BD1">
                              <w:rPr>
                                <w:b/>
                                <w:color w:val="595959" w:themeColor="text1" w:themeTint="A6"/>
                                <w:sz w:val="22"/>
                                <w:lang w:val="en-US"/>
                              </w:rPr>
                              <w:t xml:space="preserve">: </w:t>
                            </w:r>
                            <w:r w:rsidR="008720E4">
                              <w:rPr>
                                <w:b/>
                                <w:color w:val="595959" w:themeColor="text1" w:themeTint="A6"/>
                                <w:sz w:val="22"/>
                                <w:lang w:val="en-US"/>
                              </w:rPr>
                              <w:t>Webb’s telescope</w:t>
                            </w:r>
                          </w:p>
                          <w:p w14:paraId="35B00076" w14:textId="0EA1D0B0" w:rsidR="008720E4" w:rsidRPr="008720E4" w:rsidRDefault="008720E4" w:rsidP="008720E4">
                            <w:pPr>
                              <w:spacing w:before="60" w:after="120"/>
                              <w:rPr>
                                <w:i/>
                                <w:iCs/>
                                <w:lang w:val="en-US"/>
                              </w:rPr>
                            </w:pPr>
                            <w:r w:rsidRPr="008720E4">
                              <w:rPr>
                                <w:i/>
                                <w:iCs/>
                                <w:lang w:val="en-US"/>
                              </w:rPr>
                              <w:t>The launch of the NASA/ESA/CSA James Webb Space Telescope (Webb) on an Ariane 5 rocket from Europe’s Spaceport in French Guiana is now planned for 31 October 2021.</w:t>
                            </w:r>
                          </w:p>
                          <w:p w14:paraId="137F1DAA" w14:textId="63D34B8D" w:rsidR="008720E4" w:rsidRDefault="008720E4" w:rsidP="008720E4">
                            <w:pPr>
                              <w:spacing w:before="60" w:after="120"/>
                              <w:rPr>
                                <w:lang w:val="en-US"/>
                              </w:rPr>
                            </w:pPr>
                            <w:r w:rsidRPr="008720E4">
                              <w:rPr>
                                <w:lang w:val="en-US"/>
                              </w:rPr>
                              <w:t>NASA has announced the decision, based on a recently completed schedule risk assessment of the remaining integration and test activities before launch, accounting for impacts from the COVID-19 pandemic and technical challenges. Previously, Webb was targeted to launch in March 2021.</w:t>
                            </w:r>
                          </w:p>
                          <w:p w14:paraId="3C064321" w14:textId="7AF0E63A" w:rsidR="008720E4" w:rsidRDefault="008720E4" w:rsidP="008720E4">
                            <w:pPr>
                              <w:spacing w:before="60" w:after="120"/>
                              <w:rPr>
                                <w:lang w:val="en-US"/>
                              </w:rPr>
                            </w:pPr>
                            <w:r w:rsidRPr="008720E4">
                              <w:rPr>
                                <w:lang w:val="en-US"/>
                              </w:rPr>
                              <w:t>The observatory will detect light from the first generation of stars and galaxies that formed in the early Universe and will study the atmospheres of habitable exoplanets.</w:t>
                            </w:r>
                          </w:p>
                          <w:p w14:paraId="06BD4126" w14:textId="6F505703" w:rsidR="00584431" w:rsidRPr="008720E4" w:rsidRDefault="00584431" w:rsidP="008720E4">
                            <w:pPr>
                              <w:spacing w:before="60" w:after="120"/>
                              <w:rPr>
                                <w:lang w:val="en-US"/>
                              </w:rPr>
                            </w:pPr>
                            <w:r w:rsidRPr="00584431">
                              <w:rPr>
                                <w:lang w:val="en-US"/>
                              </w:rPr>
                              <w:t xml:space="preserve">Next year, Webb will be </w:t>
                            </w:r>
                            <w:r w:rsidR="00732E4C">
                              <w:rPr>
                                <w:lang w:val="en-US"/>
                              </w:rPr>
                              <w:t>s</w:t>
                            </w:r>
                            <w:r w:rsidR="003C592A">
                              <w:rPr>
                                <w:lang w:val="en-US"/>
                              </w:rPr>
                              <w:t>t</w:t>
                            </w:r>
                            <w:r w:rsidRPr="00584431">
                              <w:rPr>
                                <w:lang w:val="en-US"/>
                              </w:rPr>
                              <w:t xml:space="preserve">ill folded in its launch configuration for shipment to the launch site and fitted inside the Ariane 5 launcher fairing (about 5 m wide). On its journey into space, Webb will be the first mission to complete an intricate and technically challenging series of deployments — a critical part of Webb’s journey to its orbit about one and a half million </w:t>
                            </w:r>
                            <w:proofErr w:type="spellStart"/>
                            <w:r w:rsidRPr="00584431">
                              <w:rPr>
                                <w:lang w:val="en-US"/>
                              </w:rPr>
                              <w:t>kilometres</w:t>
                            </w:r>
                            <w:proofErr w:type="spellEnd"/>
                            <w:r w:rsidRPr="00584431">
                              <w:rPr>
                                <w:lang w:val="en-US"/>
                              </w:rPr>
                              <w:t xml:space="preserve"> from Earth. Webb will unfold its delicate five-layered sunshield until it reaches the size of a tennis court. It will then deploy its 6.5 m primary mirror that will detect the faint light of distant stars and galaxies.</w:t>
                            </w:r>
                          </w:p>
                          <w:p w14:paraId="13B7E113" w14:textId="112A0143" w:rsidR="00181ACD" w:rsidRPr="00181ACD" w:rsidRDefault="00181ACD" w:rsidP="008720E4">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9B5E30" id="Zone de texte 9" o:spid="_x0000_s1032" type="#_x0000_t202" style="width:487.6pt;height:2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" fillcolor="#f2f2f2 [3052]" strokecolor="gray [1629]" strokeweight=".5pt">
                <v:textbox>
                  <w:txbxContent>
                    <w:p w14:paraId="5C4235C7" w14:textId="19154AC7" w:rsidR="00181ACD" w:rsidRPr="001E6BD1" w:rsidRDefault="00181ACD" w:rsidP="00181ACD">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sidR="008720E4">
                        <w:rPr>
                          <w:b/>
                          <w:color w:val="595959" w:themeColor="text1" w:themeTint="A6"/>
                          <w:sz w:val="22"/>
                          <w:lang w:val="en-US"/>
                        </w:rPr>
                        <w:t>4</w:t>
                      </w:r>
                      <w:r w:rsidRPr="001E6BD1">
                        <w:rPr>
                          <w:b/>
                          <w:color w:val="595959" w:themeColor="text1" w:themeTint="A6"/>
                          <w:sz w:val="22"/>
                          <w:lang w:val="en-US"/>
                        </w:rPr>
                        <w:t xml:space="preserve">: </w:t>
                      </w:r>
                      <w:r w:rsidR="008720E4">
                        <w:rPr>
                          <w:b/>
                          <w:color w:val="595959" w:themeColor="text1" w:themeTint="A6"/>
                          <w:sz w:val="22"/>
                          <w:lang w:val="en-US"/>
                        </w:rPr>
                        <w:t>Webb’s telescope</w:t>
                      </w:r>
                    </w:p>
                    <w:p w14:paraId="35B00076" w14:textId="0EA1D0B0" w:rsidR="008720E4" w:rsidRPr="008720E4" w:rsidRDefault="008720E4" w:rsidP="008720E4">
                      <w:pPr>
                        <w:spacing w:before="60" w:after="120"/>
                        <w:rPr>
                          <w:i/>
                          <w:iCs/>
                          <w:lang w:val="en-US"/>
                        </w:rPr>
                      </w:pPr>
                      <w:r w:rsidRPr="008720E4">
                        <w:rPr>
                          <w:i/>
                          <w:iCs/>
                          <w:lang w:val="en-US"/>
                        </w:rPr>
                        <w:t>The launch of the NASA/ESA/CSA James Webb Space Telescope (Webb) on an Ariane 5 rocket from Europe’s Spaceport in French Guiana is now planned for 31 October 2021.</w:t>
                      </w:r>
                    </w:p>
                    <w:p w14:paraId="137F1DAA" w14:textId="63D34B8D" w:rsidR="008720E4" w:rsidRDefault="008720E4" w:rsidP="008720E4">
                      <w:pPr>
                        <w:spacing w:before="60" w:after="120"/>
                        <w:rPr>
                          <w:lang w:val="en-US"/>
                        </w:rPr>
                      </w:pPr>
                      <w:r w:rsidRPr="008720E4">
                        <w:rPr>
                          <w:lang w:val="en-US"/>
                        </w:rPr>
                        <w:t>NASA has announced the decision, based on a recently completed schedule risk assessment of the remaining integration and test activities before launch, accounting for impacts from the COVID-19 pandemic and technical challenges. Previously, Webb was targeted to launch in March 2021.</w:t>
                      </w:r>
                    </w:p>
                    <w:p w14:paraId="3C064321" w14:textId="7AF0E63A" w:rsidR="008720E4" w:rsidRDefault="008720E4" w:rsidP="008720E4">
                      <w:pPr>
                        <w:spacing w:before="60" w:after="120"/>
                        <w:rPr>
                          <w:lang w:val="en-US"/>
                        </w:rPr>
                      </w:pPr>
                      <w:r w:rsidRPr="008720E4">
                        <w:rPr>
                          <w:lang w:val="en-US"/>
                        </w:rPr>
                        <w:t>The observatory will detect light from the first generation of stars and galaxies that formed in the early Universe and will study the atmospheres of habitable exoplanets.</w:t>
                      </w:r>
                    </w:p>
                    <w:p w14:paraId="06BD4126" w14:textId="6F505703" w:rsidR="00584431" w:rsidRPr="008720E4" w:rsidRDefault="00584431" w:rsidP="008720E4">
                      <w:pPr>
                        <w:spacing w:before="60" w:after="120"/>
                        <w:rPr>
                          <w:lang w:val="en-US"/>
                        </w:rPr>
                      </w:pPr>
                      <w:r w:rsidRPr="00584431">
                        <w:rPr>
                          <w:lang w:val="en-US"/>
                        </w:rPr>
                        <w:t xml:space="preserve">Next year, Webb will be </w:t>
                      </w:r>
                      <w:r w:rsidR="00732E4C">
                        <w:rPr>
                          <w:lang w:val="en-US"/>
                        </w:rPr>
                        <w:t>s</w:t>
                      </w:r>
                      <w:r w:rsidR="003C592A">
                        <w:rPr>
                          <w:lang w:val="en-US"/>
                        </w:rPr>
                        <w:t>t</w:t>
                      </w:r>
                      <w:r w:rsidRPr="00584431">
                        <w:rPr>
                          <w:lang w:val="en-US"/>
                        </w:rPr>
                        <w:t xml:space="preserve">ill folded in its launch configuration for shipment to the launch site and fitted inside the Ariane 5 launcher fairing (about 5 m wide). On its journey into space, Webb will be the first mission to complete an intricate and technically challenging series of deployments — a critical part of Webb’s journey to its orbit about one and a half million </w:t>
                      </w:r>
                      <w:proofErr w:type="spellStart"/>
                      <w:r w:rsidRPr="00584431">
                        <w:rPr>
                          <w:lang w:val="en-US"/>
                        </w:rPr>
                        <w:t>kilometres</w:t>
                      </w:r>
                      <w:proofErr w:type="spellEnd"/>
                      <w:r w:rsidRPr="00584431">
                        <w:rPr>
                          <w:lang w:val="en-US"/>
                        </w:rPr>
                        <w:t xml:space="preserve"> from Earth. Webb will unfold its delicate five-layered sunshield until it reaches the size of a tennis court. It will then deploy its 6.5 m primary mirror that will detect the faint light of distant stars and galaxies.</w:t>
                      </w:r>
                    </w:p>
                    <w:p w14:paraId="13B7E113" w14:textId="112A0143" w:rsidR="00181ACD" w:rsidRPr="00181ACD" w:rsidRDefault="00181ACD" w:rsidP="008720E4">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v:textbox>
                <w10:anchorlock/>
              </v:shape>
            </w:pict>
          </mc:Fallback>
        </mc:AlternateContent>
      </w:r>
    </w:p>
    <w:p w14:paraId="324EB908" w14:textId="77777777" w:rsidR="008720E4" w:rsidRDefault="008720E4" w:rsidP="008720E4">
      <w:pPr>
        <w:jc w:val="left"/>
        <w:rPr>
          <w:lang w:val="en-US"/>
        </w:rPr>
      </w:pPr>
      <w:r w:rsidRPr="002D3F8D">
        <w:rPr>
          <w:noProof/>
          <w:lang w:eastAsia="fr-FR"/>
        </w:rPr>
        <mc:AlternateContent>
          <mc:Choice Requires="wps">
            <w:drawing>
              <wp:inline distT="0" distB="0" distL="0" distR="0" wp14:anchorId="111D32D6" wp14:editId="54B62625">
                <wp:extent cx="6192520" cy="2473234"/>
                <wp:effectExtent l="0" t="0" r="17780" b="16510"/>
                <wp:docPr id="14" name="Zone de texte 14"/>
                <wp:cNvGraphicFramePr/>
                <a:graphic xmlns:a="http://schemas.openxmlformats.org/drawingml/2006/main">
                  <a:graphicData uri="http://schemas.microsoft.com/office/word/2010/wordprocessingShape">
                    <wps:wsp>
                      <wps:cNvSpPr txBox="1"/>
                      <wps:spPr>
                        <a:xfrm>
                          <a:off x="0" y="0"/>
                          <a:ext cx="6192520" cy="2473234"/>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959B541" w14:textId="77777777" w:rsidR="008720E4" w:rsidRPr="001E6BD1" w:rsidRDefault="008720E4" w:rsidP="008720E4">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4</w:t>
                            </w:r>
                            <w:r w:rsidRPr="001E6BD1">
                              <w:rPr>
                                <w:b/>
                                <w:color w:val="595959" w:themeColor="text1" w:themeTint="A6"/>
                                <w:sz w:val="22"/>
                                <w:lang w:val="en-US"/>
                              </w:rPr>
                              <w:t xml:space="preserve">: </w:t>
                            </w:r>
                            <w:r>
                              <w:rPr>
                                <w:b/>
                                <w:color w:val="595959" w:themeColor="text1" w:themeTint="A6"/>
                                <w:sz w:val="22"/>
                                <w:lang w:val="en-US"/>
                              </w:rPr>
                              <w:t>Webb’s telescope</w:t>
                            </w:r>
                          </w:p>
                          <w:p w14:paraId="6C1E4D63" w14:textId="6487B191" w:rsidR="008720E4" w:rsidRPr="008720E4" w:rsidRDefault="008720E4" w:rsidP="00034915">
                            <w:pPr>
                              <w:spacing w:line="240" w:lineRule="auto"/>
                              <w:jc w:val="center"/>
                              <w:rPr>
                                <w:rFonts w:ascii="Times New Roman" w:eastAsia="Times New Roman" w:hAnsi="Times New Roman" w:cs="Times New Roman"/>
                                <w:sz w:val="24"/>
                                <w:szCs w:val="24"/>
                                <w:lang w:eastAsia="fr-FR"/>
                              </w:rPr>
                            </w:pPr>
                            <w:r w:rsidRPr="008720E4">
                              <w:rPr>
                                <w:rFonts w:ascii="Times New Roman" w:eastAsia="Times New Roman" w:hAnsi="Times New Roman" w:cs="Times New Roman"/>
                                <w:sz w:val="24"/>
                                <w:szCs w:val="24"/>
                                <w:lang w:eastAsia="fr-FR"/>
                              </w:rPr>
                              <w:fldChar w:fldCharType="begin"/>
                            </w:r>
                            <w:r w:rsidRPr="008720E4">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"/var/folders/n2/dpkrgy0j653606wl2_d18nm80000gn/T/com.microsoft.Word/WebArchiveCopyPasteTempFiles/Artist_s_view_of_the_James_Webb_Space_Telescope_on_an_Ariane_5_launcher_article.jpg" \* MERGEFORMATINET </w:instrText>
                            </w:r>
                            <w:r w:rsidRPr="008720E4">
                              <w:rPr>
                                <w:rFonts w:ascii="Times New Roman" w:eastAsia="Times New Roman" w:hAnsi="Times New Roman" w:cs="Times New Roman"/>
                                <w:sz w:val="24"/>
                                <w:szCs w:val="24"/>
                                <w:lang w:eastAsia="fr-FR"/>
                              </w:rPr>
                              <w:fldChar w:fldCharType="separate"/>
                            </w:r>
                            <w:r w:rsidRPr="008720E4">
                              <w:rPr>
                                <w:rFonts w:ascii="Times New Roman" w:eastAsia="Times New Roman" w:hAnsi="Times New Roman" w:cs="Times New Roman"/>
                                <w:noProof/>
                                <w:sz w:val="24"/>
                                <w:szCs w:val="24"/>
                                <w:lang w:eastAsia="fr-FR"/>
                              </w:rPr>
                              <w:drawing>
                                <wp:inline distT="0" distB="0" distL="0" distR="0" wp14:anchorId="3E480616" wp14:editId="5C2C9849">
                                  <wp:extent cx="2638697" cy="1869171"/>
                                  <wp:effectExtent l="0" t="0" r="3175" b="0"/>
                                  <wp:docPr id="15" name="Image 15" descr="Artist's view of the James Webb Space Telescope on an Ariane 5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s view of the James Webb Space Telescope on an Ariane 5 launch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9427" cy="1876771"/>
                                          </a:xfrm>
                                          <a:prstGeom prst="rect">
                                            <a:avLst/>
                                          </a:prstGeom>
                                          <a:noFill/>
                                          <a:ln>
                                            <a:noFill/>
                                          </a:ln>
                                        </pic:spPr>
                                      </pic:pic>
                                    </a:graphicData>
                                  </a:graphic>
                                </wp:inline>
                              </w:drawing>
                            </w:r>
                            <w:r w:rsidRPr="008720E4">
                              <w:rPr>
                                <w:rFonts w:ascii="Times New Roman" w:eastAsia="Times New Roman" w:hAnsi="Times New Roman" w:cs="Times New Roman"/>
                                <w:sz w:val="24"/>
                                <w:szCs w:val="24"/>
                                <w:lang w:eastAsia="fr-FR"/>
                              </w:rPr>
                              <w:fldChar w:fldCharType="end"/>
                            </w:r>
                          </w:p>
                          <w:p w14:paraId="39676E96" w14:textId="04A4534C" w:rsidR="008720E4" w:rsidRPr="00181ACD" w:rsidRDefault="008720E4" w:rsidP="008720E4">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1D32D6" id="Zone de texte 14" o:spid="_x0000_s1033" type="#_x0000_t202" style="width:487.6pt;height:1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" fillcolor="#f2f2f2 [3052]" strokecolor="gray [1629]" strokeweight=".5pt">
                <v:textbox>
                  <w:txbxContent>
                    <w:p w14:paraId="0959B541" w14:textId="77777777" w:rsidR="008720E4" w:rsidRPr="001E6BD1" w:rsidRDefault="008720E4" w:rsidP="008720E4">
                      <w:pPr>
                        <w:spacing w:before="60" w:after="120"/>
                        <w:jc w:val="left"/>
                        <w:rPr>
                          <w:b/>
                          <w:color w:val="595959" w:themeColor="text1" w:themeTint="A6"/>
                          <w:sz w:val="22"/>
                          <w:lang w:val="en-US"/>
                        </w:rPr>
                      </w:pPr>
                      <w:r w:rsidRPr="001E6BD1">
                        <w:rPr>
                          <w:b/>
                          <w:color w:val="595959" w:themeColor="text1" w:themeTint="A6"/>
                          <w:sz w:val="22"/>
                          <w:lang w:val="en-US"/>
                        </w:rPr>
                        <w:t xml:space="preserve">DOCUMENT </w:t>
                      </w:r>
                      <w:r>
                        <w:rPr>
                          <w:b/>
                          <w:color w:val="595959" w:themeColor="text1" w:themeTint="A6"/>
                          <w:sz w:val="22"/>
                          <w:lang w:val="en-US"/>
                        </w:rPr>
                        <w:t>4</w:t>
                      </w:r>
                      <w:r w:rsidRPr="001E6BD1">
                        <w:rPr>
                          <w:b/>
                          <w:color w:val="595959" w:themeColor="text1" w:themeTint="A6"/>
                          <w:sz w:val="22"/>
                          <w:lang w:val="en-US"/>
                        </w:rPr>
                        <w:t xml:space="preserve">: </w:t>
                      </w:r>
                      <w:r>
                        <w:rPr>
                          <w:b/>
                          <w:color w:val="595959" w:themeColor="text1" w:themeTint="A6"/>
                          <w:sz w:val="22"/>
                          <w:lang w:val="en-US"/>
                        </w:rPr>
                        <w:t>Webb’s telescope</w:t>
                      </w:r>
                    </w:p>
                    <w:p w14:paraId="6C1E4D63" w14:textId="6487B191" w:rsidR="008720E4" w:rsidRPr="008720E4" w:rsidRDefault="008720E4" w:rsidP="00034915">
                      <w:pPr>
                        <w:spacing w:line="240" w:lineRule="auto"/>
                        <w:jc w:val="center"/>
                        <w:rPr>
                          <w:rFonts w:ascii="Times New Roman" w:eastAsia="Times New Roman" w:hAnsi="Times New Roman" w:cs="Times New Roman"/>
                          <w:sz w:val="24"/>
                          <w:szCs w:val="24"/>
                          <w:lang w:eastAsia="fr-FR"/>
                        </w:rPr>
                      </w:pPr>
                      <w:r w:rsidRPr="008720E4">
                        <w:rPr>
                          <w:rFonts w:ascii="Times New Roman" w:eastAsia="Times New Roman" w:hAnsi="Times New Roman" w:cs="Times New Roman"/>
                          <w:sz w:val="24"/>
                          <w:szCs w:val="24"/>
                          <w:lang w:eastAsia="fr-FR"/>
                        </w:rPr>
                        <w:fldChar w:fldCharType="begin"/>
                      </w:r>
                      <w:r w:rsidRPr="008720E4">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"/var/folders/n2/dpkrgy0j653606wl2_d18nm80000gn/T/com.microsoft.Word/WebArchiveCopyPasteTempFiles/Artist_s_view_of_the_James_Webb_Space_Telescope_on_an_Ariane_5_launcher_article.jpg" \* MERGEFORMATINET </w:instrText>
                      </w:r>
                      <w:r w:rsidRPr="008720E4">
                        <w:rPr>
                          <w:rFonts w:ascii="Times New Roman" w:eastAsia="Times New Roman" w:hAnsi="Times New Roman" w:cs="Times New Roman"/>
                          <w:sz w:val="24"/>
                          <w:szCs w:val="24"/>
                          <w:lang w:eastAsia="fr-FR"/>
                        </w:rPr>
                        <w:fldChar w:fldCharType="separate"/>
                      </w:r>
                      <w:r w:rsidRPr="008720E4">
                        <w:rPr>
                          <w:rFonts w:ascii="Times New Roman" w:eastAsia="Times New Roman" w:hAnsi="Times New Roman" w:cs="Times New Roman"/>
                          <w:noProof/>
                          <w:sz w:val="24"/>
                          <w:szCs w:val="24"/>
                          <w:lang w:eastAsia="fr-FR"/>
                        </w:rPr>
                        <w:drawing>
                          <wp:inline distT="0" distB="0" distL="0" distR="0" wp14:anchorId="3E480616" wp14:editId="5C2C9849">
                            <wp:extent cx="2638697" cy="1869171"/>
                            <wp:effectExtent l="0" t="0" r="3175" b="0"/>
                            <wp:docPr id="15" name="Image 15" descr="Artist's view of the James Webb Space Telescope on an Ariane 5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s view of the James Webb Space Telescope on an Ariane 5 launch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9427" cy="1876771"/>
                                    </a:xfrm>
                                    <a:prstGeom prst="rect">
                                      <a:avLst/>
                                    </a:prstGeom>
                                    <a:noFill/>
                                    <a:ln>
                                      <a:noFill/>
                                    </a:ln>
                                  </pic:spPr>
                                </pic:pic>
                              </a:graphicData>
                            </a:graphic>
                          </wp:inline>
                        </w:drawing>
                      </w:r>
                      <w:r w:rsidRPr="008720E4">
                        <w:rPr>
                          <w:rFonts w:ascii="Times New Roman" w:eastAsia="Times New Roman" w:hAnsi="Times New Roman" w:cs="Times New Roman"/>
                          <w:sz w:val="24"/>
                          <w:szCs w:val="24"/>
                          <w:lang w:eastAsia="fr-FR"/>
                        </w:rPr>
                        <w:fldChar w:fldCharType="end"/>
                      </w:r>
                    </w:p>
                    <w:p w14:paraId="39676E96" w14:textId="04A4534C" w:rsidR="008720E4" w:rsidRPr="00181ACD" w:rsidRDefault="008720E4" w:rsidP="008720E4">
                      <w:pPr>
                        <w:spacing w:before="60" w:after="120"/>
                        <w:rPr>
                          <w:lang w:val="en-US"/>
                        </w:rPr>
                      </w:pPr>
                      <w:r w:rsidRPr="00926B97">
                        <w:rPr>
                          <w:b/>
                          <w:bCs/>
                          <w:lang w:val="en-US"/>
                        </w:rPr>
                        <w:t>Source</w:t>
                      </w:r>
                      <w:r>
                        <w:rPr>
                          <w:b/>
                          <w:bCs/>
                          <w:lang w:val="en-US"/>
                        </w:rPr>
                        <w:t>:</w:t>
                      </w:r>
                      <w:r w:rsidRPr="00926B97">
                        <w:rPr>
                          <w:b/>
                          <w:bCs/>
                          <w:lang w:val="en-US"/>
                        </w:rPr>
                        <w:t xml:space="preserve"> </w:t>
                      </w:r>
                      <w:r>
                        <w:rPr>
                          <w:b/>
                          <w:bCs/>
                          <w:lang w:val="en-US"/>
                        </w:rPr>
                        <w:t>ESA</w:t>
                      </w:r>
                    </w:p>
                  </w:txbxContent>
                </v:textbox>
                <w10:anchorlock/>
              </v:shape>
            </w:pict>
          </mc:Fallback>
        </mc:AlternateContent>
      </w:r>
    </w:p>
    <w:p w14:paraId="5942CF36" w14:textId="77777777" w:rsidR="00584431" w:rsidRDefault="00584431" w:rsidP="00584431">
      <w:pPr>
        <w:pStyle w:val="Titre3"/>
        <w:numPr>
          <w:ilvl w:val="0"/>
          <w:numId w:val="8"/>
        </w:numPr>
        <w:ind w:left="0" w:firstLine="0"/>
        <w:rPr>
          <w:lang w:val="en-US"/>
        </w:rPr>
      </w:pPr>
      <w:r>
        <w:rPr>
          <w:lang w:val="en-US"/>
        </w:rPr>
        <w:t>Understanding</w:t>
      </w:r>
      <w:r w:rsidRPr="00093EA3">
        <w:rPr>
          <w:lang w:val="en-US"/>
        </w:rPr>
        <w:t xml:space="preserve">: </w:t>
      </w:r>
    </w:p>
    <w:p w14:paraId="731440DA" w14:textId="77777777" w:rsidR="00584431" w:rsidRDefault="00584431" w:rsidP="00584431">
      <w:pPr>
        <w:rPr>
          <w:lang w:val="en-US"/>
        </w:rPr>
      </w:pPr>
    </w:p>
    <w:p w14:paraId="6B08DD29" w14:textId="5BCA4CCB" w:rsidR="00584431" w:rsidRDefault="00584431" w:rsidP="00584431">
      <w:pPr>
        <w:rPr>
          <w:lang w:val="en-US"/>
        </w:rPr>
      </w:pPr>
      <w:r>
        <w:rPr>
          <w:lang w:val="en-US"/>
        </w:rPr>
        <w:t>What is Webb’s new mission?</w:t>
      </w:r>
    </w:p>
    <w:p w14:paraId="4E19525F" w14:textId="77777777" w:rsidR="00584431" w:rsidRPr="00741D8D" w:rsidRDefault="00584431" w:rsidP="00584431">
      <w:pPr>
        <w:rPr>
          <w:lang w:val="en-US"/>
        </w:rPr>
      </w:pPr>
      <w:r>
        <w:rPr>
          <w:lang w:val="en-US"/>
        </w:rPr>
        <w:t>_________________________________________________________________________________________________</w:t>
      </w:r>
    </w:p>
    <w:p w14:paraId="3C79F6AE" w14:textId="77777777" w:rsidR="00584431" w:rsidRPr="00741D8D" w:rsidRDefault="00584431" w:rsidP="00584431">
      <w:pPr>
        <w:rPr>
          <w:lang w:val="en-US"/>
        </w:rPr>
      </w:pPr>
      <w:r>
        <w:rPr>
          <w:lang w:val="en-US"/>
        </w:rPr>
        <w:t>_________________________________________________________________________________________________</w:t>
      </w:r>
    </w:p>
    <w:p w14:paraId="2DF947D4" w14:textId="77777777" w:rsidR="00584431" w:rsidRPr="00741D8D" w:rsidRDefault="00584431" w:rsidP="00584431">
      <w:pPr>
        <w:rPr>
          <w:lang w:val="en-US"/>
        </w:rPr>
      </w:pPr>
      <w:r>
        <w:rPr>
          <w:lang w:val="en-US"/>
        </w:rPr>
        <w:t>_________________________________________________________________________________________________</w:t>
      </w:r>
    </w:p>
    <w:p w14:paraId="4F4568F4" w14:textId="79619E47" w:rsidR="00584431" w:rsidRDefault="00584431" w:rsidP="00584431">
      <w:pPr>
        <w:rPr>
          <w:lang w:val="en-US"/>
        </w:rPr>
      </w:pPr>
      <w:r>
        <w:rPr>
          <w:lang w:val="en-US"/>
        </w:rPr>
        <w:t>How does Webb’s primary mirror compare to Planck’s mirror?</w:t>
      </w:r>
    </w:p>
    <w:p w14:paraId="34D849C9" w14:textId="77777777" w:rsidR="00584431" w:rsidRPr="00741D8D" w:rsidRDefault="00584431" w:rsidP="00584431">
      <w:pPr>
        <w:rPr>
          <w:lang w:val="en-US"/>
        </w:rPr>
      </w:pPr>
      <w:r>
        <w:rPr>
          <w:lang w:val="en-US"/>
        </w:rPr>
        <w:t>_________________________________________________________________________________________________</w:t>
      </w:r>
    </w:p>
    <w:p w14:paraId="68936222" w14:textId="77777777" w:rsidR="00584431" w:rsidRPr="00741D8D" w:rsidRDefault="00584431" w:rsidP="00584431">
      <w:pPr>
        <w:rPr>
          <w:lang w:val="en-US"/>
        </w:rPr>
      </w:pPr>
      <w:r>
        <w:rPr>
          <w:lang w:val="en-US"/>
        </w:rPr>
        <w:t>_________________________________________________________________________________________________</w:t>
      </w:r>
    </w:p>
    <w:p w14:paraId="7928A271" w14:textId="77777777" w:rsidR="00584431" w:rsidRPr="00741D8D" w:rsidRDefault="00584431" w:rsidP="00584431">
      <w:pPr>
        <w:rPr>
          <w:lang w:val="en-US"/>
        </w:rPr>
      </w:pPr>
      <w:r>
        <w:rPr>
          <w:lang w:val="en-US"/>
        </w:rPr>
        <w:t>_________________________________________________________________________________________________</w:t>
      </w:r>
    </w:p>
    <w:p w14:paraId="1A5897D0" w14:textId="6F1BDE98"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4034FC15" w14:textId="1394B63D" w:rsidR="00EF0F81" w:rsidRDefault="00EF0F81" w:rsidP="003738F5">
      <w:pPr>
        <w:rPr>
          <w:rFonts w:cs="Lucida Sans Unicode"/>
          <w:b/>
          <w:sz w:val="22"/>
          <w:lang w:val="en-US"/>
        </w:rPr>
      </w:pPr>
      <w:r w:rsidRPr="0028795A">
        <w:rPr>
          <w:rFonts w:cs="Lucida Sans Unicode"/>
          <w:b/>
          <w:sz w:val="22"/>
          <w:lang w:val="en-US"/>
        </w:rPr>
        <w:t xml:space="preserve">- </w:t>
      </w:r>
      <w:r w:rsidR="00364917">
        <w:rPr>
          <w:rFonts w:cs="Lucida Sans Unicode"/>
          <w:b/>
          <w:sz w:val="22"/>
          <w:lang w:val="en-US"/>
        </w:rPr>
        <w:t>telescope</w:t>
      </w:r>
    </w:p>
    <w:p w14:paraId="1640075A" w14:textId="641EA1A5" w:rsidR="005054C6" w:rsidRPr="00EF0F81" w:rsidRDefault="005054C6"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584431" w:rsidRPr="00E34D00" w14:paraId="4971D523" w14:textId="77777777" w:rsidTr="00594AC4">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B4D93A3"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2A25B985"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044AECFA" w14:textId="77777777" w:rsidR="00584431" w:rsidRPr="00E34D00" w:rsidRDefault="00584431" w:rsidP="00594AC4">
            <w:pPr>
              <w:spacing w:before="120" w:after="120"/>
              <w:rPr>
                <w:b/>
                <w:color w:val="FFFFFF" w:themeColor="background1"/>
                <w:sz w:val="22"/>
              </w:rPr>
            </w:pPr>
            <w:r w:rsidRPr="00E34D00">
              <w:rPr>
                <w:b/>
                <w:color w:val="FFFFFF" w:themeColor="background1"/>
                <w:sz w:val="22"/>
              </w:rPr>
              <w:t>Où dans cette séquence ?</w:t>
            </w:r>
          </w:p>
        </w:tc>
      </w:tr>
      <w:tr w:rsidR="00584431" w:rsidRPr="00E34D00" w14:paraId="0B993F40" w14:textId="77777777" w:rsidTr="00594AC4">
        <w:trPr>
          <w:trHeight w:val="205"/>
        </w:trPr>
        <w:tc>
          <w:tcPr>
            <w:tcW w:w="1455" w:type="dxa"/>
            <w:vMerge w:val="restart"/>
            <w:tcBorders>
              <w:left w:val="nil"/>
            </w:tcBorders>
            <w:vAlign w:val="center"/>
          </w:tcPr>
          <w:p w14:paraId="2F0A80E6" w14:textId="77777777" w:rsidR="00584431" w:rsidRPr="00E34D00" w:rsidRDefault="00584431" w:rsidP="00594AC4">
            <w:pPr>
              <w:jc w:val="center"/>
              <w:rPr>
                <w:b/>
                <w:color w:val="1F497D" w:themeColor="text2"/>
              </w:rPr>
            </w:pPr>
            <w:r>
              <w:rPr>
                <w:b/>
                <w:color w:val="1F497D" w:themeColor="text2"/>
              </w:rPr>
              <w:t>APP</w:t>
            </w:r>
          </w:p>
        </w:tc>
        <w:tc>
          <w:tcPr>
            <w:tcW w:w="5448" w:type="dxa"/>
          </w:tcPr>
          <w:p w14:paraId="40FFC196" w14:textId="77777777" w:rsidR="00584431" w:rsidRPr="00CE0897" w:rsidRDefault="00584431" w:rsidP="00594AC4">
            <w:pPr>
              <w:spacing w:before="60" w:after="60"/>
            </w:pPr>
            <w:r w:rsidRPr="00CE0897">
              <w:t>Utiliser du vocabulaire spécifique</w:t>
            </w:r>
          </w:p>
        </w:tc>
        <w:tc>
          <w:tcPr>
            <w:tcW w:w="3065" w:type="dxa"/>
            <w:tcBorders>
              <w:right w:val="nil"/>
            </w:tcBorders>
            <w:vAlign w:val="center"/>
          </w:tcPr>
          <w:p w14:paraId="2EB25CA7" w14:textId="77777777" w:rsidR="00584431" w:rsidRPr="00E34D00" w:rsidRDefault="00584431" w:rsidP="00594AC4">
            <w:pPr>
              <w:jc w:val="left"/>
            </w:pPr>
            <w:r>
              <w:t>Activités 1 à 2</w:t>
            </w:r>
          </w:p>
        </w:tc>
      </w:tr>
      <w:tr w:rsidR="00584431" w:rsidRPr="00E34D00" w14:paraId="324F2A98" w14:textId="77777777" w:rsidTr="00594AC4">
        <w:trPr>
          <w:trHeight w:val="205"/>
        </w:trPr>
        <w:tc>
          <w:tcPr>
            <w:tcW w:w="1455" w:type="dxa"/>
            <w:vMerge/>
            <w:tcBorders>
              <w:left w:val="nil"/>
            </w:tcBorders>
            <w:vAlign w:val="center"/>
          </w:tcPr>
          <w:p w14:paraId="111C1FCB" w14:textId="77777777" w:rsidR="00584431" w:rsidRDefault="00584431" w:rsidP="00594AC4">
            <w:pPr>
              <w:jc w:val="center"/>
              <w:rPr>
                <w:b/>
                <w:color w:val="1F497D" w:themeColor="text2"/>
              </w:rPr>
            </w:pPr>
          </w:p>
        </w:tc>
        <w:tc>
          <w:tcPr>
            <w:tcW w:w="5448" w:type="dxa"/>
          </w:tcPr>
          <w:p w14:paraId="7EFC624B" w14:textId="77777777" w:rsidR="00584431" w:rsidRPr="00CE0897" w:rsidRDefault="00584431" w:rsidP="00594AC4">
            <w:pPr>
              <w:spacing w:before="60" w:after="60"/>
            </w:pPr>
            <w:r w:rsidRPr="00CE0897">
              <w:t>Lire et comprendre des documents scientifiques</w:t>
            </w:r>
          </w:p>
        </w:tc>
        <w:tc>
          <w:tcPr>
            <w:tcW w:w="3065" w:type="dxa"/>
            <w:tcBorders>
              <w:right w:val="nil"/>
            </w:tcBorders>
            <w:vAlign w:val="center"/>
          </w:tcPr>
          <w:p w14:paraId="3353D640" w14:textId="77777777" w:rsidR="00584431" w:rsidRDefault="00584431" w:rsidP="00594AC4">
            <w:pPr>
              <w:jc w:val="left"/>
            </w:pPr>
            <w:r>
              <w:t>Activités 1 à 2</w:t>
            </w:r>
          </w:p>
        </w:tc>
      </w:tr>
      <w:tr w:rsidR="00584431" w:rsidRPr="00E34D00" w14:paraId="17998757" w14:textId="77777777" w:rsidTr="00594AC4">
        <w:tc>
          <w:tcPr>
            <w:tcW w:w="1455" w:type="dxa"/>
            <w:tcBorders>
              <w:left w:val="nil"/>
            </w:tcBorders>
            <w:vAlign w:val="center"/>
          </w:tcPr>
          <w:p w14:paraId="2221DECA" w14:textId="77777777" w:rsidR="00584431" w:rsidRPr="00E34D00" w:rsidRDefault="00584431" w:rsidP="00594AC4">
            <w:pPr>
              <w:jc w:val="center"/>
              <w:rPr>
                <w:b/>
                <w:color w:val="1F497D" w:themeColor="text2"/>
              </w:rPr>
            </w:pPr>
            <w:r w:rsidRPr="00E34D00">
              <w:rPr>
                <w:b/>
                <w:color w:val="1F497D" w:themeColor="text2"/>
              </w:rPr>
              <w:t>ANA</w:t>
            </w:r>
          </w:p>
        </w:tc>
        <w:tc>
          <w:tcPr>
            <w:tcW w:w="5448" w:type="dxa"/>
          </w:tcPr>
          <w:p w14:paraId="086CAF7F" w14:textId="77777777" w:rsidR="00584431" w:rsidRPr="00E34D00" w:rsidRDefault="00584431" w:rsidP="00594AC4">
            <w:pPr>
              <w:spacing w:before="60" w:after="60"/>
              <w:jc w:val="left"/>
            </w:pPr>
            <w:r>
              <w:t>Mettre en lien des documents pour émettre des hypothèses en réponse à une question scientifique</w:t>
            </w:r>
          </w:p>
        </w:tc>
        <w:tc>
          <w:tcPr>
            <w:tcW w:w="3065" w:type="dxa"/>
            <w:tcBorders>
              <w:right w:val="nil"/>
            </w:tcBorders>
            <w:vAlign w:val="center"/>
          </w:tcPr>
          <w:p w14:paraId="4C9552E2" w14:textId="77777777" w:rsidR="00584431" w:rsidRPr="00E34D00" w:rsidRDefault="00584431" w:rsidP="00594AC4">
            <w:pPr>
              <w:jc w:val="left"/>
            </w:pPr>
            <w:r>
              <w:t xml:space="preserve">Activité 1 </w:t>
            </w:r>
          </w:p>
        </w:tc>
      </w:tr>
      <w:tr w:rsidR="00584431" w:rsidRPr="00E34D00" w14:paraId="53CECDE4" w14:textId="77777777" w:rsidTr="00594AC4">
        <w:tc>
          <w:tcPr>
            <w:tcW w:w="1455" w:type="dxa"/>
            <w:tcBorders>
              <w:left w:val="nil"/>
            </w:tcBorders>
            <w:vAlign w:val="center"/>
          </w:tcPr>
          <w:p w14:paraId="77E9C2E8" w14:textId="77777777" w:rsidR="00584431" w:rsidRPr="00E34D00" w:rsidRDefault="00584431" w:rsidP="00594AC4">
            <w:pPr>
              <w:jc w:val="center"/>
              <w:rPr>
                <w:b/>
                <w:color w:val="1F497D" w:themeColor="text2"/>
              </w:rPr>
            </w:pPr>
            <w:r w:rsidRPr="00E34D00">
              <w:rPr>
                <w:b/>
                <w:color w:val="1F497D" w:themeColor="text2"/>
              </w:rPr>
              <w:t>COM</w:t>
            </w:r>
          </w:p>
        </w:tc>
        <w:tc>
          <w:tcPr>
            <w:tcW w:w="5448" w:type="dxa"/>
          </w:tcPr>
          <w:p w14:paraId="5DE74839" w14:textId="77777777" w:rsidR="00584431" w:rsidRPr="00E34D00" w:rsidRDefault="00584431" w:rsidP="00594AC4">
            <w:pPr>
              <w:spacing w:before="60" w:after="60"/>
            </w:pPr>
            <w:r>
              <w:t>S’exprimer à l’écrit en utilisant le vocabulaire adapté</w:t>
            </w:r>
          </w:p>
        </w:tc>
        <w:tc>
          <w:tcPr>
            <w:tcW w:w="3065" w:type="dxa"/>
            <w:tcBorders>
              <w:right w:val="nil"/>
            </w:tcBorders>
            <w:vAlign w:val="center"/>
          </w:tcPr>
          <w:p w14:paraId="0CCA9BFC" w14:textId="77777777" w:rsidR="00584431" w:rsidRPr="00E34D00" w:rsidRDefault="00584431" w:rsidP="00594AC4">
            <w:pPr>
              <w:jc w:val="left"/>
            </w:pPr>
            <w:r>
              <w:t>Activité 1</w:t>
            </w:r>
          </w:p>
        </w:tc>
      </w:tr>
    </w:tbl>
    <w:p w14:paraId="26D6EEC2" w14:textId="77777777" w:rsidR="005C7E1A" w:rsidRDefault="005C7E1A" w:rsidP="005C7E1A">
      <w:pPr>
        <w:rPr>
          <w:color w:val="000000" w:themeColor="text1"/>
          <w:sz w:val="22"/>
        </w:rPr>
      </w:pPr>
    </w:p>
    <w:p w14:paraId="38F71733" w14:textId="3823C01B" w:rsidR="00647BD1" w:rsidRPr="00CC6B4C" w:rsidRDefault="00647BD1" w:rsidP="00100B37">
      <w:pPr>
        <w:spacing w:after="200"/>
        <w:jc w:val="left"/>
        <w:rPr>
          <w:color w:val="000000" w:themeColor="text1"/>
          <w:sz w:val="22"/>
        </w:rPr>
      </w:pPr>
    </w:p>
    <w:sectPr w:rsidR="00647BD1" w:rsidRPr="00CC6B4C" w:rsidSect="00726C1E">
      <w:headerReference w:type="default" r:id="rId15"/>
      <w:footerReference w:type="default" r:id="rId16"/>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DBD20" w14:textId="77777777" w:rsidR="00A0738E" w:rsidRDefault="00A0738E" w:rsidP="00B84075">
      <w:pPr>
        <w:spacing w:line="240" w:lineRule="auto"/>
      </w:pPr>
      <w:r>
        <w:separator/>
      </w:r>
    </w:p>
    <w:p w14:paraId="0B5D445A" w14:textId="77777777" w:rsidR="00A0738E" w:rsidRDefault="00A0738E"/>
    <w:p w14:paraId="1413EE5D" w14:textId="77777777" w:rsidR="00A0738E" w:rsidRDefault="00A0738E"/>
  </w:endnote>
  <w:endnote w:type="continuationSeparator" w:id="0">
    <w:p w14:paraId="7723708C" w14:textId="77777777" w:rsidR="00A0738E" w:rsidRDefault="00A0738E" w:rsidP="00B84075">
      <w:pPr>
        <w:spacing w:line="240" w:lineRule="auto"/>
      </w:pPr>
      <w:r>
        <w:continuationSeparator/>
      </w:r>
    </w:p>
    <w:p w14:paraId="25A1AC0A" w14:textId="77777777" w:rsidR="00A0738E" w:rsidRDefault="00A0738E"/>
    <w:p w14:paraId="4651B4CE" w14:textId="77777777" w:rsidR="00A0738E" w:rsidRDefault="00A07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226EF" w14:textId="77777777" w:rsidR="00A0738E" w:rsidRDefault="00A0738E" w:rsidP="00B84075">
      <w:pPr>
        <w:spacing w:line="240" w:lineRule="auto"/>
      </w:pPr>
      <w:r>
        <w:separator/>
      </w:r>
    </w:p>
    <w:p w14:paraId="55AC888C" w14:textId="77777777" w:rsidR="00A0738E" w:rsidRDefault="00A0738E"/>
    <w:p w14:paraId="56FF4803" w14:textId="77777777" w:rsidR="00A0738E" w:rsidRDefault="00A0738E"/>
  </w:footnote>
  <w:footnote w:type="continuationSeparator" w:id="0">
    <w:p w14:paraId="6820D1E8" w14:textId="77777777" w:rsidR="00A0738E" w:rsidRDefault="00A0738E" w:rsidP="00B84075">
      <w:pPr>
        <w:spacing w:line="240" w:lineRule="auto"/>
      </w:pPr>
      <w:r>
        <w:continuationSeparator/>
      </w:r>
    </w:p>
    <w:p w14:paraId="4E2191B7" w14:textId="77777777" w:rsidR="00A0738E" w:rsidRDefault="00A0738E"/>
    <w:p w14:paraId="78DFEA8D" w14:textId="77777777" w:rsidR="00A0738E" w:rsidRDefault="00A073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E4FC" w14:textId="0A34BAC6" w:rsidR="0056189E" w:rsidRPr="00093EA3" w:rsidRDefault="00093EA3" w:rsidP="00EF4F24">
    <w:pPr>
      <w:pStyle w:val="En-tte"/>
      <w:rPr>
        <w:lang w:val="en-US"/>
      </w:rPr>
    </w:pPr>
    <w:proofErr w:type="spellStart"/>
    <w:r w:rsidRPr="00093EA3">
      <w:rPr>
        <w:lang w:val="en-US"/>
      </w:rPr>
      <w:t>Terminale</w:t>
    </w:r>
    <w:proofErr w:type="spellEnd"/>
    <w:r w:rsidR="0056189E" w:rsidRPr="00093EA3">
      <w:rPr>
        <w:lang w:val="en-US"/>
      </w:rPr>
      <w:t xml:space="preserve"> STL – ETLV</w:t>
    </w:r>
    <w:r w:rsidR="0056189E" w:rsidRPr="00093EA3">
      <w:rPr>
        <w:lang w:val="en-US"/>
      </w:rPr>
      <w:tab/>
    </w:r>
    <w:r w:rsidR="0056189E" w:rsidRPr="00093EA3">
      <w:rPr>
        <w:lang w:val="en-US"/>
      </w:rPr>
      <w:tab/>
    </w:r>
    <w:r w:rsidR="007D3CAD" w:rsidRPr="00093EA3">
      <w:rPr>
        <w:lang w:val="en-US"/>
      </w:rPr>
      <w:t>Activity</w:t>
    </w:r>
    <w:r w:rsidR="0056189E" w:rsidRPr="00093EA3">
      <w:rPr>
        <w:lang w:val="en-US"/>
      </w:rPr>
      <w:t xml:space="preserve"> </w:t>
    </w:r>
    <w:r w:rsidR="006F2286">
      <w:rPr>
        <w:lang w:val="en-US"/>
      </w:rPr>
      <w:t>1</w:t>
    </w:r>
    <w:r w:rsidR="007D3CAD" w:rsidRPr="00093EA3">
      <w:rPr>
        <w:lang w:val="en-US"/>
      </w:rPr>
      <w:t>– se</w:t>
    </w:r>
    <w:r w:rsidR="0056189E" w:rsidRPr="00093EA3">
      <w:rPr>
        <w:lang w:val="en-US"/>
      </w:rPr>
      <w:t>quence n°</w:t>
    </w:r>
    <w:r w:rsidR="002F5652">
      <w:rPr>
        <w:lang w:val="en-US"/>
      </w:rPr>
      <w:t>1</w:t>
    </w:r>
    <w:r w:rsidR="00000047">
      <w:rPr>
        <w:lang w:val="en-US"/>
      </w:rPr>
      <w:t>3</w:t>
    </w:r>
  </w:p>
  <w:p w14:paraId="26A62DB8" w14:textId="77777777" w:rsidR="0056189E" w:rsidRPr="00093EA3" w:rsidRDefault="0056189E">
    <w:pPr>
      <w:rPr>
        <w:lang w:val="en-US"/>
      </w:rPr>
    </w:pPr>
  </w:p>
  <w:p w14:paraId="3AAAC96A" w14:textId="77777777" w:rsidR="0056189E" w:rsidRPr="00093EA3" w:rsidRDefault="0056189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6F4B03"/>
    <w:multiLevelType w:val="multilevel"/>
    <w:tmpl w:val="F6D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665716"/>
    <w:multiLevelType w:val="multilevel"/>
    <w:tmpl w:val="7E08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A40C5E"/>
    <w:multiLevelType w:val="multilevel"/>
    <w:tmpl w:val="41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8A7B15"/>
    <w:multiLevelType w:val="multilevel"/>
    <w:tmpl w:val="33CEC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83E4962"/>
    <w:multiLevelType w:val="multilevel"/>
    <w:tmpl w:val="D92E7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5D7D6E"/>
    <w:multiLevelType w:val="multilevel"/>
    <w:tmpl w:val="6684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3"/>
    <w:lvlOverride w:ilvl="0">
      <w:startOverride w:val="1"/>
    </w:lvlOverride>
  </w:num>
  <w:num w:numId="4">
    <w:abstractNumId w:val="10"/>
  </w:num>
  <w:num w:numId="5">
    <w:abstractNumId w:val="15"/>
  </w:num>
  <w:num w:numId="6">
    <w:abstractNumId w:val="1"/>
  </w:num>
  <w:num w:numId="7">
    <w:abstractNumId w:val="0"/>
  </w:num>
  <w:num w:numId="8">
    <w:abstractNumId w:val="14"/>
  </w:num>
  <w:num w:numId="9">
    <w:abstractNumId w:val="6"/>
  </w:num>
  <w:num w:numId="10">
    <w:abstractNumId w:val="9"/>
  </w:num>
  <w:num w:numId="11">
    <w:abstractNumId w:val="7"/>
  </w:num>
  <w:num w:numId="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1"/>
  </w:num>
  <w:num w:numId="14">
    <w:abstractNumId w:val="3"/>
  </w:num>
  <w:num w:numId="15">
    <w:abstractNumId w:val="4"/>
  </w:num>
  <w:num w:numId="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04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35CE"/>
    <w:rsid w:val="00034082"/>
    <w:rsid w:val="0003466B"/>
    <w:rsid w:val="0003481C"/>
    <w:rsid w:val="0003485C"/>
    <w:rsid w:val="00034904"/>
    <w:rsid w:val="00034915"/>
    <w:rsid w:val="000353D1"/>
    <w:rsid w:val="000359B1"/>
    <w:rsid w:val="0003620B"/>
    <w:rsid w:val="000366C0"/>
    <w:rsid w:val="000370D9"/>
    <w:rsid w:val="00037B32"/>
    <w:rsid w:val="00037C1F"/>
    <w:rsid w:val="00037D0F"/>
    <w:rsid w:val="000401AC"/>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447"/>
    <w:rsid w:val="00061D77"/>
    <w:rsid w:val="00061D7A"/>
    <w:rsid w:val="00062984"/>
    <w:rsid w:val="000636DE"/>
    <w:rsid w:val="000640B9"/>
    <w:rsid w:val="00064C81"/>
    <w:rsid w:val="00065927"/>
    <w:rsid w:val="00066136"/>
    <w:rsid w:val="00067EB7"/>
    <w:rsid w:val="0007175D"/>
    <w:rsid w:val="000719B8"/>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0CA2"/>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2F96"/>
    <w:rsid w:val="000D305C"/>
    <w:rsid w:val="000D351C"/>
    <w:rsid w:val="000D3A4D"/>
    <w:rsid w:val="000D41D8"/>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B37"/>
    <w:rsid w:val="00100CC1"/>
    <w:rsid w:val="001024C1"/>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7BA"/>
    <w:rsid w:val="00117899"/>
    <w:rsid w:val="00117B0A"/>
    <w:rsid w:val="0012168B"/>
    <w:rsid w:val="00121AF6"/>
    <w:rsid w:val="001225E2"/>
    <w:rsid w:val="00123B1C"/>
    <w:rsid w:val="00124053"/>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39C7"/>
    <w:rsid w:val="0014406A"/>
    <w:rsid w:val="00145151"/>
    <w:rsid w:val="001453C4"/>
    <w:rsid w:val="00146774"/>
    <w:rsid w:val="0014768D"/>
    <w:rsid w:val="001479FF"/>
    <w:rsid w:val="001504D9"/>
    <w:rsid w:val="0015083A"/>
    <w:rsid w:val="00150E96"/>
    <w:rsid w:val="001511E1"/>
    <w:rsid w:val="001519B1"/>
    <w:rsid w:val="0015247F"/>
    <w:rsid w:val="0015285F"/>
    <w:rsid w:val="00152B14"/>
    <w:rsid w:val="00153258"/>
    <w:rsid w:val="00153A35"/>
    <w:rsid w:val="00154A28"/>
    <w:rsid w:val="0015589B"/>
    <w:rsid w:val="00155FFD"/>
    <w:rsid w:val="001562EA"/>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ACD"/>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0BDA"/>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872"/>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2D15"/>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258B"/>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652"/>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44A3"/>
    <w:rsid w:val="0035598A"/>
    <w:rsid w:val="00355BB3"/>
    <w:rsid w:val="00356C92"/>
    <w:rsid w:val="00356ED1"/>
    <w:rsid w:val="00357C53"/>
    <w:rsid w:val="00360D1B"/>
    <w:rsid w:val="00360EFB"/>
    <w:rsid w:val="003614A2"/>
    <w:rsid w:val="00361945"/>
    <w:rsid w:val="00361B9A"/>
    <w:rsid w:val="00362C6F"/>
    <w:rsid w:val="003635E4"/>
    <w:rsid w:val="0036484F"/>
    <w:rsid w:val="00364917"/>
    <w:rsid w:val="003679FF"/>
    <w:rsid w:val="003705C8"/>
    <w:rsid w:val="003721FF"/>
    <w:rsid w:val="00372579"/>
    <w:rsid w:val="003726BC"/>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D33"/>
    <w:rsid w:val="00385105"/>
    <w:rsid w:val="0038558F"/>
    <w:rsid w:val="0038776D"/>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25E"/>
    <w:rsid w:val="003A2BE9"/>
    <w:rsid w:val="003A30AE"/>
    <w:rsid w:val="003A654A"/>
    <w:rsid w:val="003A779E"/>
    <w:rsid w:val="003A7BE3"/>
    <w:rsid w:val="003B05FA"/>
    <w:rsid w:val="003B09EB"/>
    <w:rsid w:val="003B10AE"/>
    <w:rsid w:val="003B142F"/>
    <w:rsid w:val="003B1A6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92A"/>
    <w:rsid w:val="003C5B24"/>
    <w:rsid w:val="003C6149"/>
    <w:rsid w:val="003C6A23"/>
    <w:rsid w:val="003C6E97"/>
    <w:rsid w:val="003C70E1"/>
    <w:rsid w:val="003D26E1"/>
    <w:rsid w:val="003D2C22"/>
    <w:rsid w:val="003D2EBD"/>
    <w:rsid w:val="003D37AB"/>
    <w:rsid w:val="003D3CFB"/>
    <w:rsid w:val="003D5276"/>
    <w:rsid w:val="003D64D1"/>
    <w:rsid w:val="003D66BF"/>
    <w:rsid w:val="003E0B6B"/>
    <w:rsid w:val="003E0DC5"/>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5DA"/>
    <w:rsid w:val="00415C87"/>
    <w:rsid w:val="00415EA5"/>
    <w:rsid w:val="00416192"/>
    <w:rsid w:val="00416747"/>
    <w:rsid w:val="004174C1"/>
    <w:rsid w:val="00420473"/>
    <w:rsid w:val="004210D0"/>
    <w:rsid w:val="0042126F"/>
    <w:rsid w:val="00421537"/>
    <w:rsid w:val="00421676"/>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337"/>
    <w:rsid w:val="004416C8"/>
    <w:rsid w:val="004423D5"/>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33E"/>
    <w:rsid w:val="004606DA"/>
    <w:rsid w:val="004620BB"/>
    <w:rsid w:val="00462A2C"/>
    <w:rsid w:val="004632C0"/>
    <w:rsid w:val="004633CF"/>
    <w:rsid w:val="00463F86"/>
    <w:rsid w:val="004646CE"/>
    <w:rsid w:val="00465F82"/>
    <w:rsid w:val="004663FA"/>
    <w:rsid w:val="00466E68"/>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3844"/>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5334"/>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7737"/>
    <w:rsid w:val="00517EB0"/>
    <w:rsid w:val="00520EA6"/>
    <w:rsid w:val="005227F4"/>
    <w:rsid w:val="005228CA"/>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3F8"/>
    <w:rsid w:val="00537402"/>
    <w:rsid w:val="00537A52"/>
    <w:rsid w:val="005404C9"/>
    <w:rsid w:val="00540601"/>
    <w:rsid w:val="005407D2"/>
    <w:rsid w:val="00541A78"/>
    <w:rsid w:val="00541E38"/>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0AAF"/>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4431"/>
    <w:rsid w:val="005854C4"/>
    <w:rsid w:val="005868CB"/>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540D"/>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C7E1A"/>
    <w:rsid w:val="005D0099"/>
    <w:rsid w:val="005D0398"/>
    <w:rsid w:val="005D03BA"/>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20C"/>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095"/>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596"/>
    <w:rsid w:val="00661754"/>
    <w:rsid w:val="00661B1E"/>
    <w:rsid w:val="006639A5"/>
    <w:rsid w:val="006645B4"/>
    <w:rsid w:val="00664ACE"/>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B5C"/>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13"/>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7B8"/>
    <w:rsid w:val="006C6814"/>
    <w:rsid w:val="006C6C6C"/>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2E4C"/>
    <w:rsid w:val="00733564"/>
    <w:rsid w:val="00733ACB"/>
    <w:rsid w:val="007344E1"/>
    <w:rsid w:val="00734613"/>
    <w:rsid w:val="00735679"/>
    <w:rsid w:val="00735DF4"/>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D8E"/>
    <w:rsid w:val="0075689F"/>
    <w:rsid w:val="00757016"/>
    <w:rsid w:val="00760344"/>
    <w:rsid w:val="00762081"/>
    <w:rsid w:val="007620A3"/>
    <w:rsid w:val="00762A67"/>
    <w:rsid w:val="00762C8B"/>
    <w:rsid w:val="00763A37"/>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74C"/>
    <w:rsid w:val="007A68D8"/>
    <w:rsid w:val="007A6BF5"/>
    <w:rsid w:val="007A70C3"/>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5FE0"/>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4677"/>
    <w:rsid w:val="00864B2C"/>
    <w:rsid w:val="00865166"/>
    <w:rsid w:val="00865F44"/>
    <w:rsid w:val="008670A9"/>
    <w:rsid w:val="00867F97"/>
    <w:rsid w:val="008708A5"/>
    <w:rsid w:val="008720E4"/>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775"/>
    <w:rsid w:val="008B7D22"/>
    <w:rsid w:val="008C0988"/>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3B"/>
    <w:rsid w:val="008E6693"/>
    <w:rsid w:val="008E6AE0"/>
    <w:rsid w:val="008E7022"/>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16A6"/>
    <w:rsid w:val="00932D4B"/>
    <w:rsid w:val="009351BE"/>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67510"/>
    <w:rsid w:val="009704A3"/>
    <w:rsid w:val="00970DC2"/>
    <w:rsid w:val="00970E63"/>
    <w:rsid w:val="0097147B"/>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38E"/>
    <w:rsid w:val="00A07520"/>
    <w:rsid w:val="00A123E8"/>
    <w:rsid w:val="00A1279A"/>
    <w:rsid w:val="00A12F78"/>
    <w:rsid w:val="00A131AA"/>
    <w:rsid w:val="00A13239"/>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2A4E"/>
    <w:rsid w:val="00A335C1"/>
    <w:rsid w:val="00A33684"/>
    <w:rsid w:val="00A34CF9"/>
    <w:rsid w:val="00A34F2E"/>
    <w:rsid w:val="00A34FB4"/>
    <w:rsid w:val="00A351DB"/>
    <w:rsid w:val="00A35423"/>
    <w:rsid w:val="00A358C3"/>
    <w:rsid w:val="00A362B9"/>
    <w:rsid w:val="00A37774"/>
    <w:rsid w:val="00A40771"/>
    <w:rsid w:val="00A40891"/>
    <w:rsid w:val="00A40EBD"/>
    <w:rsid w:val="00A43143"/>
    <w:rsid w:val="00A431D0"/>
    <w:rsid w:val="00A445AC"/>
    <w:rsid w:val="00A4564B"/>
    <w:rsid w:val="00A46D8F"/>
    <w:rsid w:val="00A47733"/>
    <w:rsid w:val="00A5104C"/>
    <w:rsid w:val="00A51D4E"/>
    <w:rsid w:val="00A527DB"/>
    <w:rsid w:val="00A52936"/>
    <w:rsid w:val="00A53629"/>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2EFD"/>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172"/>
    <w:rsid w:val="00AA4913"/>
    <w:rsid w:val="00AA4B51"/>
    <w:rsid w:val="00AA4B75"/>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78F1"/>
    <w:rsid w:val="00AD07F6"/>
    <w:rsid w:val="00AD0EF5"/>
    <w:rsid w:val="00AD11B9"/>
    <w:rsid w:val="00AD6483"/>
    <w:rsid w:val="00AD6C35"/>
    <w:rsid w:val="00AD7FAC"/>
    <w:rsid w:val="00AE00A3"/>
    <w:rsid w:val="00AE07C7"/>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33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21F"/>
    <w:rsid w:val="00B66358"/>
    <w:rsid w:val="00B66E6E"/>
    <w:rsid w:val="00B71039"/>
    <w:rsid w:val="00B71422"/>
    <w:rsid w:val="00B72241"/>
    <w:rsid w:val="00B72EC6"/>
    <w:rsid w:val="00B7478C"/>
    <w:rsid w:val="00B750BF"/>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547D"/>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4BA2"/>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47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4F7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0554"/>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6F77"/>
    <w:rsid w:val="00CF11F6"/>
    <w:rsid w:val="00CF1620"/>
    <w:rsid w:val="00CF25D1"/>
    <w:rsid w:val="00CF365D"/>
    <w:rsid w:val="00CF3898"/>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3E00"/>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4F02"/>
    <w:rsid w:val="00D867EB"/>
    <w:rsid w:val="00D86E1C"/>
    <w:rsid w:val="00D870C8"/>
    <w:rsid w:val="00D8754E"/>
    <w:rsid w:val="00D90489"/>
    <w:rsid w:val="00D906A6"/>
    <w:rsid w:val="00D909FA"/>
    <w:rsid w:val="00D933C1"/>
    <w:rsid w:val="00D93DFB"/>
    <w:rsid w:val="00D941C3"/>
    <w:rsid w:val="00D9591A"/>
    <w:rsid w:val="00D96CFD"/>
    <w:rsid w:val="00D974F5"/>
    <w:rsid w:val="00D9759C"/>
    <w:rsid w:val="00DA0955"/>
    <w:rsid w:val="00DA1BD1"/>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1F28"/>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00B6"/>
    <w:rsid w:val="00E1136A"/>
    <w:rsid w:val="00E11AD6"/>
    <w:rsid w:val="00E11BAE"/>
    <w:rsid w:val="00E11CCF"/>
    <w:rsid w:val="00E126E8"/>
    <w:rsid w:val="00E1357A"/>
    <w:rsid w:val="00E14723"/>
    <w:rsid w:val="00E14B66"/>
    <w:rsid w:val="00E154CB"/>
    <w:rsid w:val="00E158D6"/>
    <w:rsid w:val="00E1650D"/>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FBA"/>
    <w:rsid w:val="00E61ADC"/>
    <w:rsid w:val="00E624D7"/>
    <w:rsid w:val="00E627ED"/>
    <w:rsid w:val="00E6525B"/>
    <w:rsid w:val="00E657B5"/>
    <w:rsid w:val="00E65DDA"/>
    <w:rsid w:val="00E660FD"/>
    <w:rsid w:val="00E664D9"/>
    <w:rsid w:val="00E66D0B"/>
    <w:rsid w:val="00E67DFE"/>
    <w:rsid w:val="00E70BE9"/>
    <w:rsid w:val="00E70F4B"/>
    <w:rsid w:val="00E7159E"/>
    <w:rsid w:val="00E71B2A"/>
    <w:rsid w:val="00E71CD7"/>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3A69"/>
    <w:rsid w:val="00F642A8"/>
    <w:rsid w:val="00F64B61"/>
    <w:rsid w:val="00F64BA8"/>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2AC6"/>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4883"/>
    <w:rsid w:val="00FC59E6"/>
    <w:rsid w:val="00FC6063"/>
    <w:rsid w:val="00FC608A"/>
    <w:rsid w:val="00FC72A0"/>
    <w:rsid w:val="00FC7ED4"/>
    <w:rsid w:val="00FC7F9B"/>
    <w:rsid w:val="00FD18AF"/>
    <w:rsid w:val="00FD1C68"/>
    <w:rsid w:val="00FD1E9C"/>
    <w:rsid w:val="00FD20C2"/>
    <w:rsid w:val="00FD3A3A"/>
    <w:rsid w:val="00FD4E49"/>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 w:type="character" w:styleId="Mentionnonrsolue">
    <w:name w:val="Unresolved Mention"/>
    <w:basedOn w:val="Policepardfaut"/>
    <w:uiPriority w:val="99"/>
    <w:rsid w:val="00BE4BA2"/>
    <w:rPr>
      <w:color w:val="605E5C"/>
      <w:shd w:val="clear" w:color="auto" w:fill="E1DFDD"/>
    </w:rPr>
  </w:style>
  <w:style w:type="character" w:customStyle="1" w:styleId="credit">
    <w:name w:val="credit"/>
    <w:basedOn w:val="Policepardfaut"/>
    <w:rsid w:val="00BA547D"/>
  </w:style>
  <w:style w:type="paragraph" w:customStyle="1" w:styleId="Activity1">
    <w:name w:val="Activity 1"/>
    <w:basedOn w:val="Titre1"/>
    <w:next w:val="Normal"/>
    <w:link w:val="Activity1Car"/>
    <w:qFormat/>
    <w:rsid w:val="00000047"/>
    <w:pPr>
      <w:numPr>
        <w:numId w:val="0"/>
      </w:numPr>
      <w:spacing w:before="360"/>
      <w:ind w:left="360" w:hanging="360"/>
    </w:pPr>
  </w:style>
  <w:style w:type="character" w:customStyle="1" w:styleId="Activity1Car">
    <w:name w:val="Activity 1 Car"/>
    <w:basedOn w:val="Titre1Car"/>
    <w:link w:val="Activity1"/>
    <w:rsid w:val="00000047"/>
    <w:rPr>
      <w:rFonts w:eastAsiaTheme="majorEastAsia" w:cstheme="majorBidi"/>
      <w:b/>
      <w:bCs/>
      <w:color w:val="1F497D" w:themeColor="text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8318">
      <w:bodyDiv w:val="1"/>
      <w:marLeft w:val="0"/>
      <w:marRight w:val="0"/>
      <w:marTop w:val="0"/>
      <w:marBottom w:val="0"/>
      <w:divBdr>
        <w:top w:val="none" w:sz="0" w:space="0" w:color="auto"/>
        <w:left w:val="none" w:sz="0" w:space="0" w:color="auto"/>
        <w:bottom w:val="none" w:sz="0" w:space="0" w:color="auto"/>
        <w:right w:val="none" w:sz="0" w:space="0" w:color="auto"/>
      </w:divBdr>
      <w:divsChild>
        <w:div w:id="1288854811">
          <w:marLeft w:val="0"/>
          <w:marRight w:val="0"/>
          <w:marTop w:val="0"/>
          <w:marBottom w:val="0"/>
          <w:divBdr>
            <w:top w:val="none" w:sz="0" w:space="0" w:color="auto"/>
            <w:left w:val="none" w:sz="0" w:space="0" w:color="auto"/>
            <w:bottom w:val="none" w:sz="0" w:space="0" w:color="auto"/>
            <w:right w:val="none" w:sz="0" w:space="0" w:color="auto"/>
          </w:divBdr>
          <w:divsChild>
            <w:div w:id="509873452">
              <w:marLeft w:val="0"/>
              <w:marRight w:val="0"/>
              <w:marTop w:val="0"/>
              <w:marBottom w:val="0"/>
              <w:divBdr>
                <w:top w:val="none" w:sz="0" w:space="0" w:color="auto"/>
                <w:left w:val="none" w:sz="0" w:space="0" w:color="auto"/>
                <w:bottom w:val="none" w:sz="0" w:space="0" w:color="auto"/>
                <w:right w:val="none" w:sz="0" w:space="0" w:color="auto"/>
              </w:divBdr>
              <w:divsChild>
                <w:div w:id="1537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4357">
      <w:bodyDiv w:val="1"/>
      <w:marLeft w:val="0"/>
      <w:marRight w:val="0"/>
      <w:marTop w:val="0"/>
      <w:marBottom w:val="0"/>
      <w:divBdr>
        <w:top w:val="none" w:sz="0" w:space="0" w:color="auto"/>
        <w:left w:val="none" w:sz="0" w:space="0" w:color="auto"/>
        <w:bottom w:val="none" w:sz="0" w:space="0" w:color="auto"/>
        <w:right w:val="none" w:sz="0" w:space="0" w:color="auto"/>
      </w:divBdr>
    </w:div>
    <w:div w:id="138574374">
      <w:bodyDiv w:val="1"/>
      <w:marLeft w:val="0"/>
      <w:marRight w:val="0"/>
      <w:marTop w:val="0"/>
      <w:marBottom w:val="0"/>
      <w:divBdr>
        <w:top w:val="none" w:sz="0" w:space="0" w:color="auto"/>
        <w:left w:val="none" w:sz="0" w:space="0" w:color="auto"/>
        <w:bottom w:val="none" w:sz="0" w:space="0" w:color="auto"/>
        <w:right w:val="none" w:sz="0" w:space="0" w:color="auto"/>
      </w:divBdr>
      <w:divsChild>
        <w:div w:id="1656102954">
          <w:marLeft w:val="0"/>
          <w:marRight w:val="0"/>
          <w:marTop w:val="0"/>
          <w:marBottom w:val="0"/>
          <w:divBdr>
            <w:top w:val="none" w:sz="0" w:space="0" w:color="auto"/>
            <w:left w:val="none" w:sz="0" w:space="0" w:color="auto"/>
            <w:bottom w:val="none" w:sz="0" w:space="0" w:color="auto"/>
            <w:right w:val="none" w:sz="0" w:space="0" w:color="auto"/>
          </w:divBdr>
          <w:divsChild>
            <w:div w:id="1841768680">
              <w:marLeft w:val="0"/>
              <w:marRight w:val="0"/>
              <w:marTop w:val="0"/>
              <w:marBottom w:val="0"/>
              <w:divBdr>
                <w:top w:val="none" w:sz="0" w:space="0" w:color="auto"/>
                <w:left w:val="none" w:sz="0" w:space="0" w:color="auto"/>
                <w:bottom w:val="none" w:sz="0" w:space="0" w:color="auto"/>
                <w:right w:val="none" w:sz="0" w:space="0" w:color="auto"/>
              </w:divBdr>
              <w:divsChild>
                <w:div w:id="2491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2693">
      <w:bodyDiv w:val="1"/>
      <w:marLeft w:val="0"/>
      <w:marRight w:val="0"/>
      <w:marTop w:val="0"/>
      <w:marBottom w:val="0"/>
      <w:divBdr>
        <w:top w:val="none" w:sz="0" w:space="0" w:color="auto"/>
        <w:left w:val="none" w:sz="0" w:space="0" w:color="auto"/>
        <w:bottom w:val="none" w:sz="0" w:space="0" w:color="auto"/>
        <w:right w:val="none" w:sz="0" w:space="0" w:color="auto"/>
      </w:divBdr>
    </w:div>
    <w:div w:id="204683077">
      <w:bodyDiv w:val="1"/>
      <w:marLeft w:val="0"/>
      <w:marRight w:val="0"/>
      <w:marTop w:val="0"/>
      <w:marBottom w:val="0"/>
      <w:divBdr>
        <w:top w:val="none" w:sz="0" w:space="0" w:color="auto"/>
        <w:left w:val="none" w:sz="0" w:space="0" w:color="auto"/>
        <w:bottom w:val="none" w:sz="0" w:space="0" w:color="auto"/>
        <w:right w:val="none" w:sz="0" w:space="0" w:color="auto"/>
      </w:divBdr>
      <w:divsChild>
        <w:div w:id="1631128674">
          <w:marLeft w:val="0"/>
          <w:marRight w:val="0"/>
          <w:marTop w:val="0"/>
          <w:marBottom w:val="0"/>
          <w:divBdr>
            <w:top w:val="none" w:sz="0" w:space="0" w:color="auto"/>
            <w:left w:val="none" w:sz="0" w:space="0" w:color="auto"/>
            <w:bottom w:val="none" w:sz="0" w:space="0" w:color="auto"/>
            <w:right w:val="none" w:sz="0" w:space="0" w:color="auto"/>
          </w:divBdr>
          <w:divsChild>
            <w:div w:id="1033189185">
              <w:marLeft w:val="0"/>
              <w:marRight w:val="0"/>
              <w:marTop w:val="0"/>
              <w:marBottom w:val="0"/>
              <w:divBdr>
                <w:top w:val="none" w:sz="0" w:space="0" w:color="auto"/>
                <w:left w:val="none" w:sz="0" w:space="0" w:color="auto"/>
                <w:bottom w:val="none" w:sz="0" w:space="0" w:color="auto"/>
                <w:right w:val="none" w:sz="0" w:space="0" w:color="auto"/>
              </w:divBdr>
              <w:divsChild>
                <w:div w:id="112191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2821">
      <w:bodyDiv w:val="1"/>
      <w:marLeft w:val="0"/>
      <w:marRight w:val="0"/>
      <w:marTop w:val="0"/>
      <w:marBottom w:val="0"/>
      <w:divBdr>
        <w:top w:val="none" w:sz="0" w:space="0" w:color="auto"/>
        <w:left w:val="none" w:sz="0" w:space="0" w:color="auto"/>
        <w:bottom w:val="none" w:sz="0" w:space="0" w:color="auto"/>
        <w:right w:val="none" w:sz="0" w:space="0" w:color="auto"/>
      </w:divBdr>
    </w:div>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55134038">
      <w:bodyDiv w:val="1"/>
      <w:marLeft w:val="0"/>
      <w:marRight w:val="0"/>
      <w:marTop w:val="0"/>
      <w:marBottom w:val="0"/>
      <w:divBdr>
        <w:top w:val="none" w:sz="0" w:space="0" w:color="auto"/>
        <w:left w:val="none" w:sz="0" w:space="0" w:color="auto"/>
        <w:bottom w:val="none" w:sz="0" w:space="0" w:color="auto"/>
        <w:right w:val="none" w:sz="0" w:space="0" w:color="auto"/>
      </w:divBdr>
    </w:div>
    <w:div w:id="275673505">
      <w:bodyDiv w:val="1"/>
      <w:marLeft w:val="0"/>
      <w:marRight w:val="0"/>
      <w:marTop w:val="0"/>
      <w:marBottom w:val="0"/>
      <w:divBdr>
        <w:top w:val="none" w:sz="0" w:space="0" w:color="auto"/>
        <w:left w:val="none" w:sz="0" w:space="0" w:color="auto"/>
        <w:bottom w:val="none" w:sz="0" w:space="0" w:color="auto"/>
        <w:right w:val="none" w:sz="0" w:space="0" w:color="auto"/>
      </w:divBdr>
      <w:divsChild>
        <w:div w:id="587077658">
          <w:marLeft w:val="0"/>
          <w:marRight w:val="0"/>
          <w:marTop w:val="0"/>
          <w:marBottom w:val="0"/>
          <w:divBdr>
            <w:top w:val="none" w:sz="0" w:space="0" w:color="auto"/>
            <w:left w:val="none" w:sz="0" w:space="0" w:color="auto"/>
            <w:bottom w:val="none" w:sz="0" w:space="0" w:color="auto"/>
            <w:right w:val="none" w:sz="0" w:space="0" w:color="auto"/>
          </w:divBdr>
          <w:divsChild>
            <w:div w:id="71435559">
              <w:marLeft w:val="0"/>
              <w:marRight w:val="0"/>
              <w:marTop w:val="0"/>
              <w:marBottom w:val="150"/>
              <w:divBdr>
                <w:top w:val="none" w:sz="0" w:space="0" w:color="auto"/>
                <w:left w:val="none" w:sz="0" w:space="0" w:color="auto"/>
                <w:bottom w:val="none" w:sz="0" w:space="0" w:color="auto"/>
                <w:right w:val="none" w:sz="0" w:space="0" w:color="auto"/>
              </w:divBdr>
              <w:divsChild>
                <w:div w:id="143605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5624">
          <w:marLeft w:val="360"/>
          <w:marRight w:val="0"/>
          <w:marTop w:val="0"/>
          <w:marBottom w:val="96"/>
          <w:divBdr>
            <w:top w:val="none" w:sz="0" w:space="0" w:color="auto"/>
            <w:left w:val="none" w:sz="0" w:space="0" w:color="auto"/>
            <w:bottom w:val="none" w:sz="0" w:space="0" w:color="auto"/>
            <w:right w:val="none" w:sz="0" w:space="0" w:color="auto"/>
          </w:divBdr>
        </w:div>
        <w:div w:id="1769504010">
          <w:marLeft w:val="0"/>
          <w:marRight w:val="0"/>
          <w:marTop w:val="0"/>
          <w:marBottom w:val="0"/>
          <w:divBdr>
            <w:top w:val="none" w:sz="0" w:space="0" w:color="auto"/>
            <w:left w:val="none" w:sz="0" w:space="0" w:color="auto"/>
            <w:bottom w:val="none" w:sz="0" w:space="0" w:color="auto"/>
            <w:right w:val="none" w:sz="0" w:space="0" w:color="auto"/>
          </w:divBdr>
          <w:divsChild>
            <w:div w:id="1596982707">
              <w:marLeft w:val="0"/>
              <w:marRight w:val="225"/>
              <w:marTop w:val="0"/>
              <w:marBottom w:val="225"/>
              <w:divBdr>
                <w:top w:val="none" w:sz="0" w:space="0" w:color="auto"/>
                <w:left w:val="none" w:sz="0" w:space="0" w:color="auto"/>
                <w:bottom w:val="none" w:sz="0" w:space="0" w:color="auto"/>
                <w:right w:val="single" w:sz="6" w:space="11" w:color="F0F0F0"/>
              </w:divBdr>
              <w:divsChild>
                <w:div w:id="1581409853">
                  <w:marLeft w:val="0"/>
                  <w:marRight w:val="0"/>
                  <w:marTop w:val="0"/>
                  <w:marBottom w:val="0"/>
                  <w:divBdr>
                    <w:top w:val="none" w:sz="0" w:space="0" w:color="auto"/>
                    <w:left w:val="none" w:sz="0" w:space="0" w:color="auto"/>
                    <w:bottom w:val="none" w:sz="0" w:space="0" w:color="auto"/>
                    <w:right w:val="none" w:sz="0" w:space="0" w:color="auto"/>
                  </w:divBdr>
                  <w:divsChild>
                    <w:div w:id="596522464">
                      <w:marLeft w:val="0"/>
                      <w:marRight w:val="0"/>
                      <w:marTop w:val="0"/>
                      <w:marBottom w:val="0"/>
                      <w:divBdr>
                        <w:top w:val="none" w:sz="0" w:space="0" w:color="auto"/>
                        <w:left w:val="none" w:sz="0" w:space="0" w:color="auto"/>
                        <w:bottom w:val="none" w:sz="0" w:space="0" w:color="auto"/>
                        <w:right w:val="none" w:sz="0" w:space="0" w:color="auto"/>
                      </w:divBdr>
                      <w:divsChild>
                        <w:div w:id="129444360">
                          <w:marLeft w:val="0"/>
                          <w:marRight w:val="0"/>
                          <w:marTop w:val="0"/>
                          <w:marBottom w:val="0"/>
                          <w:divBdr>
                            <w:top w:val="none" w:sz="0" w:space="0" w:color="auto"/>
                            <w:left w:val="none" w:sz="0" w:space="0" w:color="auto"/>
                            <w:bottom w:val="none" w:sz="0" w:space="0" w:color="auto"/>
                            <w:right w:val="none" w:sz="0" w:space="0" w:color="auto"/>
                          </w:divBdr>
                        </w:div>
                        <w:div w:id="2136871745">
                          <w:marLeft w:val="0"/>
                          <w:marRight w:val="0"/>
                          <w:marTop w:val="120"/>
                          <w:marBottom w:val="240"/>
                          <w:divBdr>
                            <w:top w:val="none" w:sz="0" w:space="0" w:color="auto"/>
                            <w:left w:val="none" w:sz="0" w:space="0" w:color="auto"/>
                            <w:bottom w:val="none" w:sz="0" w:space="0" w:color="auto"/>
                            <w:right w:val="none" w:sz="0" w:space="0" w:color="auto"/>
                          </w:divBdr>
                          <w:divsChild>
                            <w:div w:id="2033260977">
                              <w:marLeft w:val="0"/>
                              <w:marRight w:val="0"/>
                              <w:marTop w:val="0"/>
                              <w:marBottom w:val="0"/>
                              <w:divBdr>
                                <w:top w:val="none" w:sz="0" w:space="0" w:color="auto"/>
                                <w:left w:val="none" w:sz="0" w:space="0" w:color="auto"/>
                                <w:bottom w:val="none" w:sz="0" w:space="0" w:color="auto"/>
                                <w:right w:val="none" w:sz="0" w:space="0" w:color="auto"/>
                              </w:divBdr>
                            </w:div>
                            <w:div w:id="4911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20611">
              <w:marLeft w:val="0"/>
              <w:marRight w:val="0"/>
              <w:marTop w:val="0"/>
              <w:marBottom w:val="0"/>
              <w:divBdr>
                <w:top w:val="none" w:sz="0" w:space="0" w:color="auto"/>
                <w:left w:val="none" w:sz="0" w:space="0" w:color="auto"/>
                <w:bottom w:val="none" w:sz="0" w:space="0" w:color="auto"/>
                <w:right w:val="none" w:sz="0" w:space="0" w:color="auto"/>
              </w:divBdr>
            </w:div>
            <w:div w:id="2107382899">
              <w:marLeft w:val="0"/>
              <w:marRight w:val="225"/>
              <w:marTop w:val="0"/>
              <w:marBottom w:val="225"/>
              <w:divBdr>
                <w:top w:val="none" w:sz="0" w:space="0" w:color="auto"/>
                <w:left w:val="none" w:sz="0" w:space="0" w:color="auto"/>
                <w:bottom w:val="none" w:sz="0" w:space="0" w:color="auto"/>
                <w:right w:val="single" w:sz="6" w:space="11" w:color="F0F0F0"/>
              </w:divBdr>
              <w:divsChild>
                <w:div w:id="1505626270">
                  <w:marLeft w:val="0"/>
                  <w:marRight w:val="0"/>
                  <w:marTop w:val="0"/>
                  <w:marBottom w:val="0"/>
                  <w:divBdr>
                    <w:top w:val="none" w:sz="0" w:space="0" w:color="auto"/>
                    <w:left w:val="none" w:sz="0" w:space="0" w:color="auto"/>
                    <w:bottom w:val="none" w:sz="0" w:space="0" w:color="auto"/>
                    <w:right w:val="none" w:sz="0" w:space="0" w:color="auto"/>
                  </w:divBdr>
                </w:div>
                <w:div w:id="432437530">
                  <w:marLeft w:val="0"/>
                  <w:marRight w:val="0"/>
                  <w:marTop w:val="120"/>
                  <w:marBottom w:val="240"/>
                  <w:divBdr>
                    <w:top w:val="none" w:sz="0" w:space="0" w:color="auto"/>
                    <w:left w:val="none" w:sz="0" w:space="0" w:color="auto"/>
                    <w:bottom w:val="none" w:sz="0" w:space="0" w:color="auto"/>
                    <w:right w:val="none" w:sz="0" w:space="0" w:color="auto"/>
                  </w:divBdr>
                  <w:divsChild>
                    <w:div w:id="3686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30763135">
      <w:bodyDiv w:val="1"/>
      <w:marLeft w:val="0"/>
      <w:marRight w:val="0"/>
      <w:marTop w:val="0"/>
      <w:marBottom w:val="0"/>
      <w:divBdr>
        <w:top w:val="none" w:sz="0" w:space="0" w:color="auto"/>
        <w:left w:val="none" w:sz="0" w:space="0" w:color="auto"/>
        <w:bottom w:val="none" w:sz="0" w:space="0" w:color="auto"/>
        <w:right w:val="none" w:sz="0" w:space="0" w:color="auto"/>
      </w:divBdr>
      <w:divsChild>
        <w:div w:id="557088588">
          <w:marLeft w:val="0"/>
          <w:marRight w:val="0"/>
          <w:marTop w:val="0"/>
          <w:marBottom w:val="300"/>
          <w:divBdr>
            <w:top w:val="none" w:sz="0" w:space="0" w:color="auto"/>
            <w:left w:val="none" w:sz="0" w:space="0" w:color="auto"/>
            <w:bottom w:val="none" w:sz="0" w:space="0" w:color="auto"/>
            <w:right w:val="none" w:sz="0" w:space="0" w:color="auto"/>
          </w:divBdr>
        </w:div>
        <w:div w:id="210465847">
          <w:marLeft w:val="0"/>
          <w:marRight w:val="0"/>
          <w:marTop w:val="0"/>
          <w:marBottom w:val="0"/>
          <w:divBdr>
            <w:top w:val="none" w:sz="0" w:space="0" w:color="auto"/>
            <w:left w:val="none" w:sz="0" w:space="0" w:color="auto"/>
            <w:bottom w:val="none" w:sz="0" w:space="0" w:color="auto"/>
            <w:right w:val="none" w:sz="0" w:space="0" w:color="auto"/>
          </w:divBdr>
        </w:div>
      </w:divsChild>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547954296">
      <w:bodyDiv w:val="1"/>
      <w:marLeft w:val="0"/>
      <w:marRight w:val="0"/>
      <w:marTop w:val="0"/>
      <w:marBottom w:val="0"/>
      <w:divBdr>
        <w:top w:val="none" w:sz="0" w:space="0" w:color="auto"/>
        <w:left w:val="none" w:sz="0" w:space="0" w:color="auto"/>
        <w:bottom w:val="none" w:sz="0" w:space="0" w:color="auto"/>
        <w:right w:val="none" w:sz="0" w:space="0" w:color="auto"/>
      </w:divBdr>
      <w:divsChild>
        <w:div w:id="678699528">
          <w:marLeft w:val="0"/>
          <w:marRight w:val="0"/>
          <w:marTop w:val="0"/>
          <w:marBottom w:val="0"/>
          <w:divBdr>
            <w:top w:val="none" w:sz="0" w:space="0" w:color="auto"/>
            <w:left w:val="none" w:sz="0" w:space="0" w:color="auto"/>
            <w:bottom w:val="none" w:sz="0" w:space="0" w:color="auto"/>
            <w:right w:val="none" w:sz="0" w:space="0" w:color="auto"/>
          </w:divBdr>
          <w:divsChild>
            <w:div w:id="1376154213">
              <w:marLeft w:val="0"/>
              <w:marRight w:val="0"/>
              <w:marTop w:val="0"/>
              <w:marBottom w:val="0"/>
              <w:divBdr>
                <w:top w:val="none" w:sz="0" w:space="0" w:color="auto"/>
                <w:left w:val="none" w:sz="0" w:space="0" w:color="auto"/>
                <w:bottom w:val="none" w:sz="0" w:space="0" w:color="auto"/>
                <w:right w:val="none" w:sz="0" w:space="0" w:color="auto"/>
              </w:divBdr>
              <w:divsChild>
                <w:div w:id="15626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6596">
      <w:bodyDiv w:val="1"/>
      <w:marLeft w:val="0"/>
      <w:marRight w:val="0"/>
      <w:marTop w:val="0"/>
      <w:marBottom w:val="0"/>
      <w:divBdr>
        <w:top w:val="none" w:sz="0" w:space="0" w:color="auto"/>
        <w:left w:val="none" w:sz="0" w:space="0" w:color="auto"/>
        <w:bottom w:val="none" w:sz="0" w:space="0" w:color="auto"/>
        <w:right w:val="none" w:sz="0" w:space="0" w:color="auto"/>
      </w:divBdr>
    </w:div>
    <w:div w:id="712190536">
      <w:bodyDiv w:val="1"/>
      <w:marLeft w:val="0"/>
      <w:marRight w:val="0"/>
      <w:marTop w:val="0"/>
      <w:marBottom w:val="0"/>
      <w:divBdr>
        <w:top w:val="none" w:sz="0" w:space="0" w:color="auto"/>
        <w:left w:val="none" w:sz="0" w:space="0" w:color="auto"/>
        <w:bottom w:val="none" w:sz="0" w:space="0" w:color="auto"/>
        <w:right w:val="none" w:sz="0" w:space="0" w:color="auto"/>
      </w:divBdr>
    </w:div>
    <w:div w:id="747656421">
      <w:bodyDiv w:val="1"/>
      <w:marLeft w:val="0"/>
      <w:marRight w:val="0"/>
      <w:marTop w:val="0"/>
      <w:marBottom w:val="0"/>
      <w:divBdr>
        <w:top w:val="none" w:sz="0" w:space="0" w:color="auto"/>
        <w:left w:val="none" w:sz="0" w:space="0" w:color="auto"/>
        <w:bottom w:val="none" w:sz="0" w:space="0" w:color="auto"/>
        <w:right w:val="none" w:sz="0" w:space="0" w:color="auto"/>
      </w:divBdr>
    </w:div>
    <w:div w:id="757799084">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6822">
      <w:bodyDiv w:val="1"/>
      <w:marLeft w:val="0"/>
      <w:marRight w:val="0"/>
      <w:marTop w:val="0"/>
      <w:marBottom w:val="0"/>
      <w:divBdr>
        <w:top w:val="none" w:sz="0" w:space="0" w:color="auto"/>
        <w:left w:val="none" w:sz="0" w:space="0" w:color="auto"/>
        <w:bottom w:val="none" w:sz="0" w:space="0" w:color="auto"/>
        <w:right w:val="none" w:sz="0" w:space="0" w:color="auto"/>
      </w:divBdr>
      <w:divsChild>
        <w:div w:id="1399788176">
          <w:marLeft w:val="0"/>
          <w:marRight w:val="0"/>
          <w:marTop w:val="0"/>
          <w:marBottom w:val="0"/>
          <w:divBdr>
            <w:top w:val="none" w:sz="0" w:space="0" w:color="auto"/>
            <w:left w:val="none" w:sz="0" w:space="0" w:color="auto"/>
            <w:bottom w:val="none" w:sz="0" w:space="0" w:color="auto"/>
            <w:right w:val="none" w:sz="0" w:space="0" w:color="auto"/>
          </w:divBdr>
          <w:divsChild>
            <w:div w:id="1584685148">
              <w:marLeft w:val="0"/>
              <w:marRight w:val="0"/>
              <w:marTop w:val="0"/>
              <w:marBottom w:val="0"/>
              <w:divBdr>
                <w:top w:val="none" w:sz="0" w:space="0" w:color="auto"/>
                <w:left w:val="none" w:sz="0" w:space="0" w:color="auto"/>
                <w:bottom w:val="none" w:sz="0" w:space="0" w:color="auto"/>
                <w:right w:val="none" w:sz="0" w:space="0" w:color="auto"/>
              </w:divBdr>
              <w:divsChild>
                <w:div w:id="3708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2022">
      <w:bodyDiv w:val="1"/>
      <w:marLeft w:val="0"/>
      <w:marRight w:val="0"/>
      <w:marTop w:val="0"/>
      <w:marBottom w:val="0"/>
      <w:divBdr>
        <w:top w:val="none" w:sz="0" w:space="0" w:color="auto"/>
        <w:left w:val="none" w:sz="0" w:space="0" w:color="auto"/>
        <w:bottom w:val="none" w:sz="0" w:space="0" w:color="auto"/>
        <w:right w:val="none" w:sz="0" w:space="0" w:color="auto"/>
      </w:divBdr>
      <w:divsChild>
        <w:div w:id="560408460">
          <w:marLeft w:val="0"/>
          <w:marRight w:val="0"/>
          <w:marTop w:val="0"/>
          <w:marBottom w:val="0"/>
          <w:divBdr>
            <w:top w:val="none" w:sz="0" w:space="0" w:color="auto"/>
            <w:left w:val="none" w:sz="0" w:space="0" w:color="auto"/>
            <w:bottom w:val="none" w:sz="0" w:space="0" w:color="auto"/>
            <w:right w:val="none" w:sz="0" w:space="0" w:color="auto"/>
          </w:divBdr>
          <w:divsChild>
            <w:div w:id="1226994630">
              <w:marLeft w:val="0"/>
              <w:marRight w:val="0"/>
              <w:marTop w:val="0"/>
              <w:marBottom w:val="0"/>
              <w:divBdr>
                <w:top w:val="none" w:sz="0" w:space="0" w:color="auto"/>
                <w:left w:val="none" w:sz="0" w:space="0" w:color="auto"/>
                <w:bottom w:val="none" w:sz="0" w:space="0" w:color="auto"/>
                <w:right w:val="none" w:sz="0" w:space="0" w:color="auto"/>
              </w:divBdr>
              <w:divsChild>
                <w:div w:id="118131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22055">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319462652">
      <w:bodyDiv w:val="1"/>
      <w:marLeft w:val="0"/>
      <w:marRight w:val="0"/>
      <w:marTop w:val="0"/>
      <w:marBottom w:val="0"/>
      <w:divBdr>
        <w:top w:val="none" w:sz="0" w:space="0" w:color="auto"/>
        <w:left w:val="none" w:sz="0" w:space="0" w:color="auto"/>
        <w:bottom w:val="none" w:sz="0" w:space="0" w:color="auto"/>
        <w:right w:val="none" w:sz="0" w:space="0" w:color="auto"/>
      </w:divBdr>
    </w:div>
    <w:div w:id="1386370255">
      <w:bodyDiv w:val="1"/>
      <w:marLeft w:val="0"/>
      <w:marRight w:val="0"/>
      <w:marTop w:val="0"/>
      <w:marBottom w:val="0"/>
      <w:divBdr>
        <w:top w:val="none" w:sz="0" w:space="0" w:color="auto"/>
        <w:left w:val="none" w:sz="0" w:space="0" w:color="auto"/>
        <w:bottom w:val="none" w:sz="0" w:space="0" w:color="auto"/>
        <w:right w:val="none" w:sz="0" w:space="0" w:color="auto"/>
      </w:divBdr>
    </w:div>
    <w:div w:id="1420637665">
      <w:bodyDiv w:val="1"/>
      <w:marLeft w:val="0"/>
      <w:marRight w:val="0"/>
      <w:marTop w:val="0"/>
      <w:marBottom w:val="0"/>
      <w:divBdr>
        <w:top w:val="none" w:sz="0" w:space="0" w:color="auto"/>
        <w:left w:val="none" w:sz="0" w:space="0" w:color="auto"/>
        <w:bottom w:val="none" w:sz="0" w:space="0" w:color="auto"/>
        <w:right w:val="none" w:sz="0" w:space="0" w:color="auto"/>
      </w:divBdr>
      <w:divsChild>
        <w:div w:id="172695386">
          <w:marLeft w:val="0"/>
          <w:marRight w:val="0"/>
          <w:marTop w:val="0"/>
          <w:marBottom w:val="0"/>
          <w:divBdr>
            <w:top w:val="none" w:sz="0" w:space="0" w:color="auto"/>
            <w:left w:val="none" w:sz="0" w:space="0" w:color="auto"/>
            <w:bottom w:val="none" w:sz="0" w:space="0" w:color="auto"/>
            <w:right w:val="none" w:sz="0" w:space="0" w:color="auto"/>
          </w:divBdr>
          <w:divsChild>
            <w:div w:id="1977906334">
              <w:marLeft w:val="0"/>
              <w:marRight w:val="0"/>
              <w:marTop w:val="0"/>
              <w:marBottom w:val="0"/>
              <w:divBdr>
                <w:top w:val="none" w:sz="0" w:space="0" w:color="auto"/>
                <w:left w:val="none" w:sz="0" w:space="0" w:color="auto"/>
                <w:bottom w:val="none" w:sz="0" w:space="0" w:color="auto"/>
                <w:right w:val="none" w:sz="0" w:space="0" w:color="auto"/>
              </w:divBdr>
              <w:divsChild>
                <w:div w:id="1682312870">
                  <w:marLeft w:val="0"/>
                  <w:marRight w:val="0"/>
                  <w:marTop w:val="0"/>
                  <w:marBottom w:val="0"/>
                  <w:divBdr>
                    <w:top w:val="none" w:sz="0" w:space="0" w:color="auto"/>
                    <w:left w:val="none" w:sz="0" w:space="0" w:color="auto"/>
                    <w:bottom w:val="none" w:sz="0" w:space="0" w:color="auto"/>
                    <w:right w:val="none" w:sz="0" w:space="0" w:color="auto"/>
                  </w:divBdr>
                  <w:divsChild>
                    <w:div w:id="18616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184021">
      <w:bodyDiv w:val="1"/>
      <w:marLeft w:val="0"/>
      <w:marRight w:val="0"/>
      <w:marTop w:val="0"/>
      <w:marBottom w:val="0"/>
      <w:divBdr>
        <w:top w:val="none" w:sz="0" w:space="0" w:color="auto"/>
        <w:left w:val="none" w:sz="0" w:space="0" w:color="auto"/>
        <w:bottom w:val="none" w:sz="0" w:space="0" w:color="auto"/>
        <w:right w:val="none" w:sz="0" w:space="0" w:color="auto"/>
      </w:divBdr>
      <w:divsChild>
        <w:div w:id="1079711197">
          <w:marLeft w:val="0"/>
          <w:marRight w:val="0"/>
          <w:marTop w:val="0"/>
          <w:marBottom w:val="0"/>
          <w:divBdr>
            <w:top w:val="none" w:sz="0" w:space="0" w:color="auto"/>
            <w:left w:val="none" w:sz="0" w:space="0" w:color="auto"/>
            <w:bottom w:val="none" w:sz="0" w:space="0" w:color="auto"/>
            <w:right w:val="none" w:sz="0" w:space="0" w:color="auto"/>
          </w:divBdr>
          <w:divsChild>
            <w:div w:id="1796748720">
              <w:marLeft w:val="0"/>
              <w:marRight w:val="0"/>
              <w:marTop w:val="0"/>
              <w:marBottom w:val="0"/>
              <w:divBdr>
                <w:top w:val="none" w:sz="0" w:space="0" w:color="auto"/>
                <w:left w:val="none" w:sz="0" w:space="0" w:color="auto"/>
                <w:bottom w:val="none" w:sz="0" w:space="0" w:color="auto"/>
                <w:right w:val="none" w:sz="0" w:space="0" w:color="auto"/>
              </w:divBdr>
              <w:divsChild>
                <w:div w:id="16015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256">
      <w:bodyDiv w:val="1"/>
      <w:marLeft w:val="0"/>
      <w:marRight w:val="0"/>
      <w:marTop w:val="0"/>
      <w:marBottom w:val="0"/>
      <w:divBdr>
        <w:top w:val="none" w:sz="0" w:space="0" w:color="auto"/>
        <w:left w:val="none" w:sz="0" w:space="0" w:color="auto"/>
        <w:bottom w:val="none" w:sz="0" w:space="0" w:color="auto"/>
        <w:right w:val="none" w:sz="0" w:space="0" w:color="auto"/>
      </w:divBdr>
    </w:div>
    <w:div w:id="1473593431">
      <w:bodyDiv w:val="1"/>
      <w:marLeft w:val="0"/>
      <w:marRight w:val="0"/>
      <w:marTop w:val="0"/>
      <w:marBottom w:val="0"/>
      <w:divBdr>
        <w:top w:val="none" w:sz="0" w:space="0" w:color="auto"/>
        <w:left w:val="none" w:sz="0" w:space="0" w:color="auto"/>
        <w:bottom w:val="none" w:sz="0" w:space="0" w:color="auto"/>
        <w:right w:val="none" w:sz="0" w:space="0" w:color="auto"/>
      </w:divBdr>
    </w:div>
    <w:div w:id="1508716992">
      <w:bodyDiv w:val="1"/>
      <w:marLeft w:val="0"/>
      <w:marRight w:val="0"/>
      <w:marTop w:val="0"/>
      <w:marBottom w:val="0"/>
      <w:divBdr>
        <w:top w:val="none" w:sz="0" w:space="0" w:color="auto"/>
        <w:left w:val="none" w:sz="0" w:space="0" w:color="auto"/>
        <w:bottom w:val="none" w:sz="0" w:space="0" w:color="auto"/>
        <w:right w:val="none" w:sz="0" w:space="0" w:color="auto"/>
      </w:divBdr>
    </w:div>
    <w:div w:id="1517502582">
      <w:bodyDiv w:val="1"/>
      <w:marLeft w:val="0"/>
      <w:marRight w:val="0"/>
      <w:marTop w:val="0"/>
      <w:marBottom w:val="0"/>
      <w:divBdr>
        <w:top w:val="none" w:sz="0" w:space="0" w:color="auto"/>
        <w:left w:val="none" w:sz="0" w:space="0" w:color="auto"/>
        <w:bottom w:val="none" w:sz="0" w:space="0" w:color="auto"/>
        <w:right w:val="none" w:sz="0" w:space="0" w:color="auto"/>
      </w:divBdr>
    </w:div>
    <w:div w:id="1721323467">
      <w:bodyDiv w:val="1"/>
      <w:marLeft w:val="0"/>
      <w:marRight w:val="0"/>
      <w:marTop w:val="0"/>
      <w:marBottom w:val="0"/>
      <w:divBdr>
        <w:top w:val="none" w:sz="0" w:space="0" w:color="auto"/>
        <w:left w:val="none" w:sz="0" w:space="0" w:color="auto"/>
        <w:bottom w:val="none" w:sz="0" w:space="0" w:color="auto"/>
        <w:right w:val="none" w:sz="0" w:space="0" w:color="auto"/>
      </w:divBdr>
    </w:div>
    <w:div w:id="1790931974">
      <w:bodyDiv w:val="1"/>
      <w:marLeft w:val="0"/>
      <w:marRight w:val="0"/>
      <w:marTop w:val="0"/>
      <w:marBottom w:val="0"/>
      <w:divBdr>
        <w:top w:val="none" w:sz="0" w:space="0" w:color="auto"/>
        <w:left w:val="none" w:sz="0" w:space="0" w:color="auto"/>
        <w:bottom w:val="none" w:sz="0" w:space="0" w:color="auto"/>
        <w:right w:val="none" w:sz="0" w:space="0" w:color="auto"/>
      </w:divBdr>
      <w:divsChild>
        <w:div w:id="2037387982">
          <w:marLeft w:val="0"/>
          <w:marRight w:val="0"/>
          <w:marTop w:val="0"/>
          <w:marBottom w:val="0"/>
          <w:divBdr>
            <w:top w:val="none" w:sz="0" w:space="0" w:color="auto"/>
            <w:left w:val="none" w:sz="0" w:space="0" w:color="auto"/>
            <w:bottom w:val="none" w:sz="0" w:space="0" w:color="auto"/>
            <w:right w:val="none" w:sz="0" w:space="0" w:color="auto"/>
          </w:divBdr>
          <w:divsChild>
            <w:div w:id="1604193297">
              <w:marLeft w:val="0"/>
              <w:marRight w:val="0"/>
              <w:marTop w:val="0"/>
              <w:marBottom w:val="0"/>
              <w:divBdr>
                <w:top w:val="none" w:sz="0" w:space="0" w:color="auto"/>
                <w:left w:val="none" w:sz="0" w:space="0" w:color="auto"/>
                <w:bottom w:val="none" w:sz="0" w:space="0" w:color="auto"/>
                <w:right w:val="none" w:sz="0" w:space="0" w:color="auto"/>
              </w:divBdr>
              <w:divsChild>
                <w:div w:id="191700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10190718">
      <w:bodyDiv w:val="1"/>
      <w:marLeft w:val="0"/>
      <w:marRight w:val="0"/>
      <w:marTop w:val="0"/>
      <w:marBottom w:val="0"/>
      <w:divBdr>
        <w:top w:val="none" w:sz="0" w:space="0" w:color="auto"/>
        <w:left w:val="none" w:sz="0" w:space="0" w:color="auto"/>
        <w:bottom w:val="none" w:sz="0" w:space="0" w:color="auto"/>
        <w:right w:val="none" w:sz="0" w:space="0" w:color="auto"/>
      </w:divBdr>
    </w:div>
    <w:div w:id="1912538984">
      <w:bodyDiv w:val="1"/>
      <w:marLeft w:val="0"/>
      <w:marRight w:val="0"/>
      <w:marTop w:val="0"/>
      <w:marBottom w:val="0"/>
      <w:divBdr>
        <w:top w:val="none" w:sz="0" w:space="0" w:color="auto"/>
        <w:left w:val="none" w:sz="0" w:space="0" w:color="auto"/>
        <w:bottom w:val="none" w:sz="0" w:space="0" w:color="auto"/>
        <w:right w:val="none" w:sz="0" w:space="0" w:color="auto"/>
      </w:divBdr>
    </w:div>
    <w:div w:id="1934587974">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87274862">
      <w:bodyDiv w:val="1"/>
      <w:marLeft w:val="0"/>
      <w:marRight w:val="0"/>
      <w:marTop w:val="0"/>
      <w:marBottom w:val="0"/>
      <w:divBdr>
        <w:top w:val="none" w:sz="0" w:space="0" w:color="auto"/>
        <w:left w:val="none" w:sz="0" w:space="0" w:color="auto"/>
        <w:bottom w:val="none" w:sz="0" w:space="0" w:color="auto"/>
        <w:right w:val="none" w:sz="0" w:space="0" w:color="auto"/>
      </w:divBdr>
    </w:div>
    <w:div w:id="2008557719">
      <w:bodyDiv w:val="1"/>
      <w:marLeft w:val="0"/>
      <w:marRight w:val="0"/>
      <w:marTop w:val="0"/>
      <w:marBottom w:val="0"/>
      <w:divBdr>
        <w:top w:val="none" w:sz="0" w:space="0" w:color="auto"/>
        <w:left w:val="none" w:sz="0" w:space="0" w:color="auto"/>
        <w:bottom w:val="none" w:sz="0" w:space="0" w:color="auto"/>
        <w:right w:val="none" w:sz="0" w:space="0" w:color="auto"/>
      </w:divBdr>
      <w:divsChild>
        <w:div w:id="261256884">
          <w:marLeft w:val="0"/>
          <w:marRight w:val="0"/>
          <w:marTop w:val="0"/>
          <w:marBottom w:val="0"/>
          <w:divBdr>
            <w:top w:val="none" w:sz="0" w:space="0" w:color="auto"/>
            <w:left w:val="none" w:sz="0" w:space="0" w:color="auto"/>
            <w:bottom w:val="none" w:sz="0" w:space="0" w:color="auto"/>
            <w:right w:val="none" w:sz="0" w:space="0" w:color="auto"/>
          </w:divBdr>
          <w:divsChild>
            <w:div w:id="1598244759">
              <w:marLeft w:val="0"/>
              <w:marRight w:val="0"/>
              <w:marTop w:val="0"/>
              <w:marBottom w:val="0"/>
              <w:divBdr>
                <w:top w:val="none" w:sz="0" w:space="0" w:color="auto"/>
                <w:left w:val="none" w:sz="0" w:space="0" w:color="auto"/>
                <w:bottom w:val="none" w:sz="0" w:space="0" w:color="auto"/>
                <w:right w:val="none" w:sz="0" w:space="0" w:color="auto"/>
              </w:divBdr>
              <w:divsChild>
                <w:div w:id="17599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06D0C-A0AE-BB4D-922D-9E213DE8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82</TotalTime>
  <Pages>4</Pages>
  <Words>335</Words>
  <Characters>1845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Cécile CANU</cp:lastModifiedBy>
  <cp:revision>41</cp:revision>
  <dcterms:created xsi:type="dcterms:W3CDTF">2018-10-24T18:58:00Z</dcterms:created>
  <dcterms:modified xsi:type="dcterms:W3CDTF">2021-08-15T13:47:00Z</dcterms:modified>
</cp:coreProperties>
</file>